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44A7F" w14:textId="77777777" w:rsidR="00872A08" w:rsidRPr="008273CB" w:rsidRDefault="00872A08" w:rsidP="00872A08">
      <w:pPr>
        <w:jc w:val="right"/>
        <w:rPr>
          <w:rFonts w:ascii="Calibri" w:hAnsi="Calibri"/>
          <w:color w:val="CC0000"/>
          <w:sz w:val="32"/>
          <w:szCs w:val="32"/>
          <w:lang w:val="es-ES"/>
        </w:rPr>
      </w:pPr>
      <w:r w:rsidRPr="008273CB">
        <w:rPr>
          <w:rFonts w:ascii="Calibri" w:hAnsi="Calibri"/>
          <w:color w:val="CC0000"/>
          <w:sz w:val="32"/>
          <w:szCs w:val="32"/>
          <w:lang w:val="es-ES"/>
        </w:rPr>
        <w:t>Anexo IV</w:t>
      </w:r>
      <w:r w:rsidR="007402E0" w:rsidRPr="008273CB">
        <w:rPr>
          <w:rFonts w:ascii="Calibri" w:hAnsi="Calibri"/>
          <w:color w:val="CC0000"/>
          <w:sz w:val="32"/>
          <w:szCs w:val="32"/>
          <w:lang w:val="es-ES"/>
        </w:rPr>
        <w:t xml:space="preserve"> a Convocatoria</w:t>
      </w:r>
    </w:p>
    <w:p w14:paraId="73CA9B10" w14:textId="77777777" w:rsidR="00872A08" w:rsidRDefault="00872A08" w:rsidP="00872A08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3EABA61B" w14:textId="77777777" w:rsidR="00872A08" w:rsidRDefault="00872A08" w:rsidP="00872A08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5A103CF0" w14:textId="77777777" w:rsidR="00640F0B" w:rsidRDefault="00640F0B" w:rsidP="00872A08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3BFEA8F1" w14:textId="77777777" w:rsidR="00640F0B" w:rsidRDefault="00640F0B" w:rsidP="00872A08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</w:p>
    <w:p w14:paraId="33A3F2A7" w14:textId="22B55F82" w:rsidR="00872A08" w:rsidRDefault="00E22588" w:rsidP="00872A08">
      <w:pPr>
        <w:pStyle w:val="Sinespaciado"/>
        <w:jc w:val="center"/>
        <w:rPr>
          <w:rFonts w:ascii="Arial Narrow" w:hAnsi="Arial Narrow" w:cs="Arial"/>
          <w:b/>
          <w:color w:val="404040"/>
          <w:sz w:val="44"/>
          <w:szCs w:val="44"/>
        </w:rPr>
      </w:pPr>
      <w:r>
        <w:rPr>
          <w:rFonts w:ascii="Arial Narrow" w:hAnsi="Arial Narrow" w:cs="Arial"/>
          <w:b/>
          <w:noProof/>
          <w:color w:val="404040"/>
          <w:sz w:val="68"/>
          <w:szCs w:val="68"/>
        </w:rPr>
        <w:drawing>
          <wp:anchor distT="0" distB="0" distL="114300" distR="114300" simplePos="0" relativeHeight="251660288" behindDoc="0" locked="0" layoutInCell="1" allowOverlap="1" wp14:anchorId="152D1DE6" wp14:editId="614F698A">
            <wp:simplePos x="0" y="0"/>
            <wp:positionH relativeFrom="column">
              <wp:posOffset>1082250</wp:posOffset>
            </wp:positionH>
            <wp:positionV relativeFrom="paragraph">
              <wp:posOffset>198598</wp:posOffset>
            </wp:positionV>
            <wp:extent cx="3250565" cy="446405"/>
            <wp:effectExtent l="0" t="0" r="6985" b="0"/>
            <wp:wrapSquare wrapText="bothSides"/>
            <wp:docPr id="1056169189" name="Imagen 4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0C6FD" w14:textId="7037AB59" w:rsidR="00872A08" w:rsidRPr="006A1AB7" w:rsidRDefault="00872A08" w:rsidP="00872A08">
      <w:pPr>
        <w:pStyle w:val="Sinespaciado"/>
        <w:jc w:val="center"/>
        <w:rPr>
          <w:rFonts w:ascii="Arial Narrow" w:hAnsi="Arial Narrow" w:cs="Arial"/>
          <w:b/>
          <w:color w:val="404040"/>
          <w:sz w:val="68"/>
          <w:szCs w:val="68"/>
        </w:rPr>
      </w:pPr>
    </w:p>
    <w:p w14:paraId="39FE94FA" w14:textId="5F33D13C" w:rsidR="00872A08" w:rsidRPr="006A1AB7" w:rsidRDefault="00872A08" w:rsidP="00872A08">
      <w:pPr>
        <w:pStyle w:val="Sinespaciado"/>
        <w:rPr>
          <w:rFonts w:ascii="Arial Narrow" w:hAnsi="Arial Narrow" w:cs="Arial"/>
          <w:color w:val="404040"/>
          <w:sz w:val="56"/>
          <w:szCs w:val="5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CEF6B1" wp14:editId="7EDAE087">
                <wp:simplePos x="0" y="0"/>
                <wp:positionH relativeFrom="column">
                  <wp:posOffset>-1069975</wp:posOffset>
                </wp:positionH>
                <wp:positionV relativeFrom="paragraph">
                  <wp:posOffset>242570</wp:posOffset>
                </wp:positionV>
                <wp:extent cx="7541260" cy="2186940"/>
                <wp:effectExtent l="0" t="0" r="2540" b="381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1260" cy="218694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7471F" id="Rectángulo 5" o:spid="_x0000_s1026" style="position:absolute;margin-left:-84.25pt;margin-top:19.1pt;width:593.8pt;height:17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" fillcolor="#c00" stroked="f"/>
            </w:pict>
          </mc:Fallback>
        </mc:AlternateContent>
      </w:r>
    </w:p>
    <w:p w14:paraId="76A61614" w14:textId="7A4EE92A" w:rsidR="00872A08" w:rsidRDefault="00872A08" w:rsidP="00872A08">
      <w:pPr>
        <w:pStyle w:val="Sinespaciado"/>
        <w:ind w:right="-1"/>
        <w:jc w:val="center"/>
        <w:rPr>
          <w:rFonts w:cs="Arial"/>
          <w:color w:val="FFFFFF"/>
          <w:sz w:val="48"/>
          <w:szCs w:val="48"/>
        </w:rPr>
      </w:pPr>
      <w:r w:rsidRPr="008C1A4C">
        <w:rPr>
          <w:rFonts w:cs="Arial"/>
          <w:color w:val="FFFFFF"/>
          <w:sz w:val="48"/>
          <w:szCs w:val="48"/>
        </w:rPr>
        <w:t xml:space="preserve">Modelo </w:t>
      </w:r>
      <w:r w:rsidRPr="00E10E92">
        <w:rPr>
          <w:rFonts w:cs="Arial"/>
          <w:color w:val="FFFFFF"/>
          <w:sz w:val="48"/>
          <w:szCs w:val="48"/>
        </w:rPr>
        <w:t xml:space="preserve">de </w:t>
      </w:r>
      <w:r>
        <w:rPr>
          <w:rFonts w:cs="Arial"/>
          <w:color w:val="FFFFFF"/>
          <w:sz w:val="48"/>
          <w:szCs w:val="48"/>
        </w:rPr>
        <w:t xml:space="preserve">Convenio de participación de empresa en el Programa de Apoyo al Comercio Minorista </w:t>
      </w:r>
    </w:p>
    <w:p w14:paraId="5CAA069C" w14:textId="6E672711" w:rsidR="00872A08" w:rsidRPr="00247396" w:rsidRDefault="00872A08" w:rsidP="00872A08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 xml:space="preserve">Programa </w:t>
      </w:r>
      <w:r>
        <w:rPr>
          <w:rFonts w:cs="Arial"/>
          <w:color w:val="FFFFFF"/>
          <w:sz w:val="28"/>
          <w:szCs w:val="28"/>
        </w:rPr>
        <w:t>de Apoyo al Comercio Minorista</w:t>
      </w:r>
    </w:p>
    <w:p w14:paraId="01CC6691" w14:textId="6E8781CC" w:rsidR="00872A08" w:rsidRDefault="00872A08" w:rsidP="00872A08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 w:rsidRPr="00247396">
        <w:rPr>
          <w:rFonts w:cs="Arial"/>
          <w:color w:val="FFFFFF"/>
          <w:sz w:val="28"/>
          <w:szCs w:val="28"/>
        </w:rPr>
        <w:t>Periodo 20</w:t>
      </w:r>
      <w:r w:rsidR="00E22588">
        <w:rPr>
          <w:rFonts w:cs="Arial"/>
          <w:color w:val="FFFFFF"/>
          <w:sz w:val="28"/>
          <w:szCs w:val="28"/>
        </w:rPr>
        <w:t>21</w:t>
      </w:r>
      <w:r w:rsidRPr="00247396">
        <w:rPr>
          <w:rFonts w:cs="Arial"/>
          <w:color w:val="FFFFFF"/>
          <w:sz w:val="28"/>
          <w:szCs w:val="28"/>
        </w:rPr>
        <w:t>-202</w:t>
      </w:r>
      <w:r w:rsidR="00E22588">
        <w:rPr>
          <w:rFonts w:cs="Arial"/>
          <w:color w:val="FFFFFF"/>
          <w:sz w:val="28"/>
          <w:szCs w:val="28"/>
        </w:rPr>
        <w:t>7</w:t>
      </w:r>
    </w:p>
    <w:p w14:paraId="19877EA0" w14:textId="33B3EE20" w:rsidR="00872A08" w:rsidRDefault="00772C0A" w:rsidP="00872A08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  <w:r>
        <w:rPr>
          <w:rFonts w:cs="Arial"/>
          <w:color w:val="FFFFFF"/>
          <w:sz w:val="24"/>
          <w:szCs w:val="24"/>
        </w:rPr>
        <w:t xml:space="preserve">CONVOCATORIA </w:t>
      </w:r>
      <w:r w:rsidR="00AB4590">
        <w:rPr>
          <w:rFonts w:cs="Arial"/>
          <w:color w:val="FFFFFF"/>
          <w:sz w:val="24"/>
          <w:szCs w:val="24"/>
        </w:rPr>
        <w:t>2025</w:t>
      </w:r>
    </w:p>
    <w:p w14:paraId="7E119192" w14:textId="77777777" w:rsidR="00872A08" w:rsidRDefault="00872A08" w:rsidP="00872A08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030A8FE5" w14:textId="77777777" w:rsidR="00872A08" w:rsidRDefault="00872A08" w:rsidP="00872A08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473EEF6D" w14:textId="4339CCD9" w:rsidR="00872A08" w:rsidRPr="00247396" w:rsidRDefault="00872A08" w:rsidP="00872A08">
      <w:pPr>
        <w:pStyle w:val="Sinespaciado"/>
        <w:ind w:right="-1"/>
        <w:jc w:val="center"/>
        <w:rPr>
          <w:rFonts w:cs="Arial"/>
          <w:color w:val="FFFFFF"/>
          <w:sz w:val="28"/>
          <w:szCs w:val="28"/>
        </w:rPr>
      </w:pPr>
    </w:p>
    <w:p w14:paraId="5473FB05" w14:textId="77777777" w:rsidR="00872A08" w:rsidRPr="00E04A89" w:rsidRDefault="00872A08" w:rsidP="00872A08">
      <w:pPr>
        <w:pStyle w:val="Sinespaciado"/>
        <w:ind w:right="2267" w:hanging="1134"/>
        <w:jc w:val="center"/>
        <w:rPr>
          <w:rFonts w:cs="Arial"/>
          <w:color w:val="404040"/>
          <w:sz w:val="28"/>
          <w:szCs w:val="28"/>
        </w:rPr>
      </w:pPr>
    </w:p>
    <w:p w14:paraId="0071D82B" w14:textId="77777777" w:rsidR="00872A08" w:rsidRDefault="00872A08" w:rsidP="00872A08">
      <w:pPr>
        <w:pStyle w:val="Sinespaciado"/>
        <w:ind w:hanging="1134"/>
        <w:jc w:val="center"/>
        <w:rPr>
          <w:rFonts w:ascii="Arial Narrow" w:hAnsi="Arial Narrow" w:cs="Arial"/>
          <w:color w:val="FFFFFF"/>
          <w:sz w:val="24"/>
          <w:szCs w:val="24"/>
        </w:rPr>
      </w:pPr>
    </w:p>
    <w:p w14:paraId="2A7EABEF" w14:textId="77777777" w:rsidR="00872A08" w:rsidRDefault="00872A08" w:rsidP="00872A08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5896C026" w14:textId="77777777" w:rsidR="00872A08" w:rsidRDefault="00872A08" w:rsidP="00872A08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2A564C5B" w14:textId="77777777" w:rsidR="00872A08" w:rsidRDefault="00872A08" w:rsidP="00872A08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4BBC196C" w14:textId="77777777" w:rsidR="00872A08" w:rsidRDefault="00872A08" w:rsidP="00872A08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0A282053" w14:textId="77777777" w:rsidR="00872A08" w:rsidRDefault="00872A08" w:rsidP="00872A08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406CCCB2" w14:textId="77777777" w:rsidR="00872A08" w:rsidRDefault="00872A08" w:rsidP="00872A08">
      <w:pPr>
        <w:pStyle w:val="Sinespaciado"/>
        <w:ind w:hanging="1134"/>
        <w:rPr>
          <w:rFonts w:ascii="Arial Narrow" w:hAnsi="Arial Narrow" w:cs="Arial"/>
          <w:color w:val="FFFFFF"/>
          <w:sz w:val="24"/>
          <w:szCs w:val="24"/>
        </w:rPr>
      </w:pPr>
    </w:p>
    <w:p w14:paraId="28F59983" w14:textId="77777777" w:rsidR="00872A08" w:rsidRPr="00872A08" w:rsidRDefault="00872A08" w:rsidP="00872A08">
      <w:pPr>
        <w:rPr>
          <w:lang w:val="es-ES"/>
        </w:rPr>
      </w:pPr>
    </w:p>
    <w:p w14:paraId="710F100D" w14:textId="77777777" w:rsidR="00872A08" w:rsidRPr="00872A08" w:rsidRDefault="00872A08" w:rsidP="00872A08">
      <w:pPr>
        <w:rPr>
          <w:lang w:val="es-ES"/>
        </w:rPr>
      </w:pPr>
      <w:r w:rsidRPr="00872A08">
        <w:rPr>
          <w:lang w:val="es-ES"/>
        </w:rPr>
        <w:br w:type="page"/>
      </w:r>
    </w:p>
    <w:p w14:paraId="69E7BE47" w14:textId="77777777" w:rsidR="00D97101" w:rsidRDefault="00AC663D" w:rsidP="00772C0A">
      <w:pPr>
        <w:spacing w:before="120"/>
        <w:jc w:val="center"/>
        <w:rPr>
          <w:rFonts w:asciiTheme="minorHAnsi" w:hAnsiTheme="minorHAnsi" w:cs="Arial"/>
          <w:b/>
          <w:color w:val="C00000"/>
          <w:szCs w:val="24"/>
          <w:lang w:val="es-ES_tradnl"/>
        </w:rPr>
      </w:pPr>
      <w:r w:rsidRPr="00B357FC">
        <w:rPr>
          <w:rFonts w:asciiTheme="minorHAnsi" w:hAnsiTheme="minorHAnsi" w:cs="Arial"/>
          <w:b/>
          <w:color w:val="C00000"/>
          <w:szCs w:val="24"/>
          <w:lang w:val="es-ES_tradnl"/>
        </w:rPr>
        <w:lastRenderedPageBreak/>
        <w:t xml:space="preserve">CONVENIO DE EJECUCIÓN DEL DIAGNÓSTICO DE INNOVACIÓN COMERCIAL EN EL MARCO DEL </w:t>
      </w:r>
      <w:r w:rsidR="0003060A" w:rsidRPr="00B357FC">
        <w:rPr>
          <w:rFonts w:asciiTheme="minorHAnsi" w:hAnsiTheme="minorHAnsi" w:cs="Arial"/>
          <w:b/>
          <w:color w:val="C00000"/>
          <w:szCs w:val="24"/>
          <w:lang w:val="es-ES_tradnl"/>
        </w:rPr>
        <w:t>P</w:t>
      </w:r>
      <w:r w:rsidR="00706237">
        <w:rPr>
          <w:rFonts w:asciiTheme="minorHAnsi" w:hAnsiTheme="minorHAnsi" w:cs="Arial"/>
          <w:b/>
          <w:color w:val="C00000"/>
          <w:szCs w:val="24"/>
          <w:lang w:val="es-ES_tradnl"/>
        </w:rPr>
        <w:t>ROGRAMA</w:t>
      </w:r>
      <w:r w:rsidR="0003060A" w:rsidRPr="00B357FC">
        <w:rPr>
          <w:rFonts w:asciiTheme="minorHAnsi" w:hAnsiTheme="minorHAnsi" w:cs="Arial"/>
          <w:b/>
          <w:color w:val="C00000"/>
          <w:szCs w:val="24"/>
          <w:lang w:val="es-ES_tradnl"/>
        </w:rPr>
        <w:t xml:space="preserve"> DE APOYO AL COMERCIO MINORISTA</w:t>
      </w:r>
    </w:p>
    <w:p w14:paraId="7A7B97DC" w14:textId="77777777" w:rsidR="00327F85" w:rsidRDefault="00327F85" w:rsidP="00327F85">
      <w:pPr>
        <w:jc w:val="center"/>
        <w:rPr>
          <w:rFonts w:ascii="Calibri" w:hAnsi="Calibri"/>
          <w:sz w:val="22"/>
          <w:szCs w:val="22"/>
          <w:highlight w:val="yellow"/>
          <w:lang w:val="es-ES"/>
        </w:rPr>
      </w:pPr>
    </w:p>
    <w:p w14:paraId="727DCC9A" w14:textId="77777777" w:rsidR="00327F85" w:rsidRPr="00A57FEB" w:rsidRDefault="00772C0A" w:rsidP="00E14F4E">
      <w:pPr>
        <w:jc w:val="center"/>
        <w:rPr>
          <w:rFonts w:ascii="Calibri" w:hAnsi="Calibri"/>
          <w:sz w:val="20"/>
          <w:lang w:val="es-ES"/>
        </w:rPr>
      </w:pPr>
      <w:r w:rsidRPr="00772C0A">
        <w:rPr>
          <w:rFonts w:ascii="Calibri" w:hAnsi="Calibri"/>
          <w:b/>
          <w:color w:val="FF0000"/>
          <w:sz w:val="20"/>
          <w:highlight w:val="yellow"/>
          <w:lang w:val="es-ES"/>
        </w:rPr>
        <w:t>(</w:t>
      </w:r>
      <w:r w:rsidR="00E14F4E">
        <w:rPr>
          <w:rFonts w:ascii="Calibri" w:hAnsi="Calibri"/>
          <w:b/>
          <w:color w:val="FF0000"/>
          <w:sz w:val="20"/>
          <w:highlight w:val="yellow"/>
          <w:lang w:val="es-ES"/>
        </w:rPr>
        <w:t xml:space="preserve">INDICAR </w:t>
      </w:r>
      <w:r w:rsidRPr="00772C0A">
        <w:rPr>
          <w:rFonts w:ascii="Calibri" w:hAnsi="Calibri"/>
          <w:b/>
          <w:color w:val="FF0000"/>
          <w:sz w:val="20"/>
          <w:highlight w:val="yellow"/>
          <w:lang w:val="es-ES"/>
        </w:rPr>
        <w:t xml:space="preserve">FECHA RESOLUCIÓN </w:t>
      </w:r>
      <w:r w:rsidR="00E14F4E">
        <w:rPr>
          <w:rFonts w:ascii="Calibri" w:hAnsi="Calibri"/>
          <w:b/>
          <w:color w:val="FF0000"/>
          <w:sz w:val="20"/>
          <w:highlight w:val="yellow"/>
          <w:lang w:val="es-ES"/>
        </w:rPr>
        <w:t xml:space="preserve">FAVORABLE </w:t>
      </w:r>
      <w:r w:rsidRPr="00772C0A">
        <w:rPr>
          <w:rFonts w:ascii="Calibri" w:hAnsi="Calibri"/>
          <w:b/>
          <w:color w:val="FF0000"/>
          <w:sz w:val="20"/>
          <w:highlight w:val="yellow"/>
          <w:lang w:val="es-ES"/>
        </w:rPr>
        <w:t>ADMISIÓN</w:t>
      </w:r>
      <w:r w:rsidR="00E14F4E">
        <w:rPr>
          <w:rFonts w:ascii="Calibri" w:hAnsi="Calibri"/>
          <w:b/>
          <w:color w:val="FF0000"/>
          <w:sz w:val="20"/>
          <w:highlight w:val="yellow"/>
          <w:lang w:val="es-ES"/>
        </w:rPr>
        <w:t xml:space="preserve"> A COMERCIO</w:t>
      </w:r>
      <w:r w:rsidRPr="00772C0A">
        <w:rPr>
          <w:rFonts w:ascii="Calibri" w:hAnsi="Calibri"/>
          <w:b/>
          <w:color w:val="FF0000"/>
          <w:sz w:val="20"/>
          <w:highlight w:val="yellow"/>
          <w:lang w:val="es-ES"/>
        </w:rPr>
        <w:t>)</w:t>
      </w:r>
    </w:p>
    <w:p w14:paraId="06009D5C" w14:textId="3F9C26EA" w:rsidR="007C7E5D" w:rsidRPr="00C11BDE" w:rsidRDefault="00D97101" w:rsidP="007C7E5D">
      <w:pPr>
        <w:spacing w:before="120" w:after="120" w:line="360" w:lineRule="auto"/>
        <w:jc w:val="both"/>
        <w:rPr>
          <w:rFonts w:ascii="Calibri" w:hAnsi="Calibri" w:cs="Arial"/>
          <w:bCs/>
          <w:sz w:val="20"/>
          <w:lang w:val="es-ES"/>
        </w:rPr>
      </w:pPr>
      <w:r w:rsidRPr="00640F0B">
        <w:rPr>
          <w:rFonts w:ascii="Calibri" w:hAnsi="Calibri" w:cs="Calibri"/>
          <w:sz w:val="20"/>
          <w:lang w:val="es-ES"/>
        </w:rPr>
        <w:t xml:space="preserve">El presente documento tiene por objeto establecer las condiciones de </w:t>
      </w:r>
      <w:r w:rsidR="00AC663D" w:rsidRPr="00640F0B">
        <w:rPr>
          <w:rFonts w:ascii="Calibri" w:hAnsi="Calibri" w:cs="Calibri"/>
          <w:sz w:val="20"/>
          <w:lang w:val="es-ES"/>
        </w:rPr>
        <w:t>ejecución</w:t>
      </w:r>
      <w:r w:rsidRPr="00640F0B">
        <w:rPr>
          <w:rFonts w:ascii="Calibri" w:hAnsi="Calibri" w:cs="Calibri"/>
          <w:sz w:val="20"/>
          <w:lang w:val="es-ES"/>
        </w:rPr>
        <w:t xml:space="preserve"> de la Actuación “</w:t>
      </w:r>
      <w:r w:rsidR="0003060A" w:rsidRPr="00640F0B">
        <w:rPr>
          <w:rFonts w:ascii="Calibri" w:hAnsi="Calibri" w:cs="Calibri"/>
          <w:sz w:val="20"/>
          <w:lang w:val="es-ES"/>
        </w:rPr>
        <w:t>Diagnóstico de Innovación Comercial</w:t>
      </w:r>
      <w:r w:rsidRPr="00640F0B">
        <w:rPr>
          <w:rFonts w:ascii="Calibri" w:hAnsi="Calibri" w:cs="Calibri"/>
          <w:sz w:val="20"/>
          <w:lang w:val="es-ES"/>
        </w:rPr>
        <w:t xml:space="preserve"> del Programa </w:t>
      </w:r>
      <w:r w:rsidR="0003060A" w:rsidRPr="00640F0B">
        <w:rPr>
          <w:rFonts w:ascii="Calibri" w:hAnsi="Calibri" w:cs="Calibri"/>
          <w:sz w:val="20"/>
          <w:lang w:val="es-ES"/>
        </w:rPr>
        <w:t>de Apoyo al Comercio Minorista</w:t>
      </w:r>
      <w:r w:rsidRPr="00640F0B">
        <w:rPr>
          <w:rFonts w:ascii="Calibri" w:hAnsi="Calibri" w:cs="Calibri"/>
          <w:sz w:val="20"/>
          <w:lang w:val="es-ES"/>
        </w:rPr>
        <w:t xml:space="preserve">”, incluida en el </w:t>
      </w:r>
      <w:r w:rsidR="00322655" w:rsidRPr="00640F0B">
        <w:rPr>
          <w:rFonts w:ascii="Calibri" w:hAnsi="Calibri" w:cs="Calibri"/>
          <w:sz w:val="20"/>
          <w:lang w:val="es-ES"/>
        </w:rPr>
        <w:t xml:space="preserve">Programa Operativo Plurirregional de España FEDER </w:t>
      </w:r>
      <w:r w:rsidR="007C7E5D" w:rsidRPr="00640F0B">
        <w:rPr>
          <w:rFonts w:ascii="Calibri" w:hAnsi="Calibri" w:cs="Calibri"/>
          <w:sz w:val="20"/>
          <w:lang w:val="es-ES"/>
        </w:rPr>
        <w:t>20</w:t>
      </w:r>
      <w:r w:rsidR="007C7E5D">
        <w:rPr>
          <w:rFonts w:ascii="Calibri" w:hAnsi="Calibri" w:cs="Calibri"/>
          <w:sz w:val="20"/>
          <w:lang w:val="es-ES"/>
        </w:rPr>
        <w:t>21</w:t>
      </w:r>
      <w:r w:rsidR="00322655" w:rsidRPr="00640F0B">
        <w:rPr>
          <w:rFonts w:ascii="Calibri" w:hAnsi="Calibri" w:cs="Calibri"/>
          <w:sz w:val="20"/>
          <w:lang w:val="es-ES"/>
        </w:rPr>
        <w:t>-</w:t>
      </w:r>
      <w:r w:rsidR="007C7E5D" w:rsidRPr="00640F0B">
        <w:rPr>
          <w:rFonts w:ascii="Calibri" w:hAnsi="Calibri" w:cs="Calibri"/>
          <w:sz w:val="20"/>
          <w:lang w:val="es-ES"/>
        </w:rPr>
        <w:t>202</w:t>
      </w:r>
      <w:r w:rsidR="007C7E5D">
        <w:rPr>
          <w:rFonts w:ascii="Calibri" w:hAnsi="Calibri" w:cs="Calibri"/>
          <w:sz w:val="20"/>
          <w:lang w:val="es-ES"/>
        </w:rPr>
        <w:t>7</w:t>
      </w:r>
      <w:r w:rsidR="007C7E5D" w:rsidRPr="00640F0B">
        <w:rPr>
          <w:rFonts w:ascii="Calibri" w:hAnsi="Calibri" w:cs="Calibri"/>
          <w:sz w:val="20"/>
          <w:lang w:val="es-ES"/>
        </w:rPr>
        <w:t xml:space="preserve"> </w:t>
      </w:r>
      <w:r w:rsidR="00322655" w:rsidRPr="00640F0B">
        <w:rPr>
          <w:rFonts w:ascii="Calibri" w:hAnsi="Calibri" w:cs="Calibri"/>
          <w:sz w:val="20"/>
          <w:lang w:val="es-ES"/>
        </w:rPr>
        <w:t>(en adelante POPE)</w:t>
      </w:r>
      <w:r w:rsidRPr="00640F0B">
        <w:rPr>
          <w:rFonts w:ascii="Calibri" w:hAnsi="Calibri" w:cs="Calibri"/>
          <w:sz w:val="20"/>
          <w:lang w:val="es-ES"/>
        </w:rPr>
        <w:t xml:space="preserve">, </w:t>
      </w:r>
    </w:p>
    <w:p w14:paraId="5F1F2F8C" w14:textId="332EEDEA" w:rsidR="00D97101" w:rsidRPr="000C05E3" w:rsidRDefault="007C7E5D" w:rsidP="00D86437">
      <w:pPr>
        <w:spacing w:before="120" w:after="120" w:line="360" w:lineRule="auto"/>
        <w:jc w:val="both"/>
        <w:rPr>
          <w:rFonts w:ascii="Calibri" w:hAnsi="Calibri" w:cs="Calibri"/>
          <w:sz w:val="20"/>
          <w:lang w:val="es-ES"/>
        </w:rPr>
      </w:pPr>
      <w:r w:rsidRPr="000C05E3">
        <w:rPr>
          <w:rFonts w:ascii="Calibri" w:hAnsi="Calibri" w:cs="Calibri"/>
          <w:sz w:val="20"/>
          <w:lang w:val="es-ES"/>
        </w:rPr>
        <w:t>Este Programa, en el marco del Ámbito de Intervención TI0027 “Procesos de innovación en las pymes (procesos, organización, comercialización, creación conjunta, e innovación centrada en los usuarios e impulsada por la demanda)”, contribuye a la consecución del objetivo específico OE.1.3. "El refuerzo del crecimiento sostenible y la competitividad de las pymes y la creación de empleo en estas, también mediante inversiones productivas".</w:t>
      </w:r>
    </w:p>
    <w:p w14:paraId="4A6FF496" w14:textId="77777777" w:rsidR="000E2C26" w:rsidRPr="00A57FEB" w:rsidRDefault="000E2C26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="Calibri" w:hAnsi="Calibri" w:cs="Calibri"/>
          <w:sz w:val="20"/>
          <w:lang w:val="es-ES"/>
        </w:rPr>
      </w:pPr>
      <w:r w:rsidRPr="00A57FEB">
        <w:rPr>
          <w:rFonts w:ascii="Calibri" w:hAnsi="Calibri" w:cs="Calibri"/>
          <w:sz w:val="20"/>
          <w:lang w:val="es-ES"/>
        </w:rPr>
        <w:t>Tramitada la convocatoria pública de selección de empresas para el desarrollo de los Diagnósticos de Innovación Comercial en el marco del P</w:t>
      </w:r>
      <w:r w:rsidR="00706237" w:rsidRPr="00A57FEB">
        <w:rPr>
          <w:rFonts w:ascii="Calibri" w:hAnsi="Calibri" w:cs="Calibri"/>
          <w:sz w:val="20"/>
          <w:lang w:val="es-ES"/>
        </w:rPr>
        <w:t>rograma</w:t>
      </w:r>
      <w:r w:rsidRPr="00A57FEB">
        <w:rPr>
          <w:rFonts w:ascii="Calibri" w:hAnsi="Calibri" w:cs="Calibri"/>
          <w:sz w:val="20"/>
          <w:lang w:val="es-ES"/>
        </w:rPr>
        <w:t xml:space="preserve"> de Apoyo al Comercio Minorista, </w:t>
      </w:r>
      <w:r w:rsidRPr="00A57FEB">
        <w:rPr>
          <w:rFonts w:ascii="Calibri" w:hAnsi="Calibri" w:cs="Calibri"/>
          <w:sz w:val="20"/>
          <w:highlight w:val="yellow"/>
          <w:lang w:val="es-ES"/>
        </w:rPr>
        <w:t>xxxxx (indicar nombre de la empresa)</w:t>
      </w:r>
      <w:r w:rsidRPr="00A57FEB">
        <w:rPr>
          <w:rFonts w:ascii="Calibri" w:hAnsi="Calibri" w:cs="Calibri"/>
          <w:sz w:val="20"/>
          <w:lang w:val="es-ES"/>
        </w:rPr>
        <w:t xml:space="preserve"> ha sido seleccionada para participar en el programa como destinataria de la actuación.</w:t>
      </w:r>
    </w:p>
    <w:p w14:paraId="4406F975" w14:textId="52F42069" w:rsidR="00D97101" w:rsidRPr="00A57FEB" w:rsidRDefault="00D97101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="Calibri" w:hAnsi="Calibri" w:cs="Calibri"/>
          <w:sz w:val="20"/>
          <w:lang w:val="es-ES"/>
        </w:rPr>
      </w:pPr>
      <w:r w:rsidRPr="00A57FEB">
        <w:rPr>
          <w:rFonts w:ascii="Calibri" w:hAnsi="Calibri" w:cs="Calibri"/>
          <w:sz w:val="20"/>
          <w:lang w:val="es-ES"/>
        </w:rPr>
        <w:t xml:space="preserve">El programa </w:t>
      </w:r>
      <w:r w:rsidR="0050579E" w:rsidRPr="0087686F">
        <w:rPr>
          <w:rFonts w:ascii="Calibri" w:hAnsi="Calibri" w:cs="Arial"/>
          <w:bCs/>
          <w:sz w:val="20"/>
          <w:lang w:val="es-ES"/>
        </w:rPr>
        <w:t xml:space="preserve">se incluye en el </w:t>
      </w:r>
      <w:r w:rsidR="0050579E" w:rsidRPr="007E3770">
        <w:rPr>
          <w:rFonts w:ascii="Calibri" w:hAnsi="Calibri" w:cs="Arial"/>
          <w:bCs/>
          <w:sz w:val="20"/>
          <w:lang w:val="es-ES"/>
        </w:rPr>
        <w:t>Programa «Plurirregional de España FEDER 2021-2027» (POPE) aprobado por la Comisión Europea en la Decisión de 13.12.2022, C(2022)9632</w:t>
      </w:r>
      <w:r w:rsidR="00BE3A6C">
        <w:rPr>
          <w:rFonts w:ascii="Calibri" w:hAnsi="Calibri" w:cs="Arial"/>
          <w:bCs/>
          <w:sz w:val="20"/>
          <w:lang w:val="es-ES"/>
        </w:rPr>
        <w:t xml:space="preserve">, financiado por el FEDER y </w:t>
      </w:r>
      <w:r w:rsidR="0050579E">
        <w:rPr>
          <w:rFonts w:ascii="Calibri" w:hAnsi="Calibri" w:cs="Arial"/>
          <w:bCs/>
          <w:sz w:val="20"/>
          <w:lang w:val="es-ES"/>
        </w:rPr>
        <w:t>.</w:t>
      </w:r>
      <w:r w:rsidR="000E2C26" w:rsidRPr="00640F0B">
        <w:rPr>
          <w:rFonts w:ascii="Calibri" w:hAnsi="Calibri" w:cs="Calibri"/>
          <w:sz w:val="20"/>
          <w:lang w:val="es-ES"/>
        </w:rPr>
        <w:t xml:space="preserve">por la Secretaria de Estado de Comercio </w:t>
      </w:r>
      <w:r w:rsidR="003A7E96" w:rsidRPr="00640F0B">
        <w:rPr>
          <w:rFonts w:ascii="Calibri" w:hAnsi="Calibri" w:cs="Calibri"/>
          <w:sz w:val="20"/>
          <w:lang w:val="es-ES"/>
        </w:rPr>
        <w:t>d</w:t>
      </w:r>
      <w:r w:rsidR="000E2C26" w:rsidRPr="00640F0B">
        <w:rPr>
          <w:rFonts w:ascii="Calibri" w:hAnsi="Calibri" w:cs="Calibri"/>
          <w:sz w:val="20"/>
          <w:lang w:val="es-ES"/>
        </w:rPr>
        <w:t xml:space="preserve">el Ministerio de </w:t>
      </w:r>
      <w:r w:rsidR="003B0D99">
        <w:rPr>
          <w:rFonts w:ascii="Calibri" w:hAnsi="Calibri" w:cs="Calibri"/>
          <w:sz w:val="20"/>
          <w:lang w:val="es-ES"/>
        </w:rPr>
        <w:t>Economía, Comercio y Empresa</w:t>
      </w:r>
      <w:r w:rsidR="000E2C26" w:rsidRPr="00640F0B">
        <w:rPr>
          <w:rFonts w:ascii="Calibri" w:hAnsi="Calibri" w:cs="Calibri"/>
          <w:sz w:val="20"/>
          <w:lang w:val="es-ES"/>
        </w:rPr>
        <w:t xml:space="preserve"> y </w:t>
      </w:r>
      <w:r w:rsidRPr="00640F0B">
        <w:rPr>
          <w:rFonts w:ascii="Calibri" w:hAnsi="Calibri" w:cs="Calibri"/>
          <w:sz w:val="20"/>
          <w:lang w:val="es-ES"/>
        </w:rPr>
        <w:t xml:space="preserve">tiene como objetivo principal </w:t>
      </w:r>
      <w:r w:rsidR="0003060A" w:rsidRPr="00640F0B">
        <w:rPr>
          <w:rFonts w:ascii="Calibri" w:hAnsi="Calibri" w:cs="Calibri"/>
          <w:sz w:val="20"/>
          <w:lang w:val="es-ES"/>
        </w:rPr>
        <w:t>la incorporación sistemática de la innovación en la actividad habitual y en la estrategia</w:t>
      </w:r>
      <w:r w:rsidR="0003060A" w:rsidRPr="00A57FEB">
        <w:rPr>
          <w:rFonts w:ascii="Calibri" w:hAnsi="Calibri" w:cs="Calibri"/>
          <w:sz w:val="20"/>
          <w:lang w:val="es-ES"/>
        </w:rPr>
        <w:t xml:space="preserve"> del sector comercial como herramientas clave para maximizar su productividad y competitividad</w:t>
      </w:r>
      <w:r w:rsidR="00930756" w:rsidRPr="00A57FEB">
        <w:rPr>
          <w:rFonts w:ascii="Calibri" w:hAnsi="Calibri" w:cs="Calibri"/>
          <w:sz w:val="20"/>
          <w:lang w:val="es-ES"/>
        </w:rPr>
        <w:t>.</w:t>
      </w:r>
    </w:p>
    <w:p w14:paraId="4B2F7CF9" w14:textId="78395F7B" w:rsidR="00692F2A" w:rsidRPr="00A57FEB" w:rsidRDefault="00D97101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="Calibri" w:hAnsi="Calibri" w:cs="Calibri"/>
          <w:sz w:val="20"/>
          <w:lang w:val="es-ES"/>
        </w:rPr>
      </w:pPr>
      <w:r w:rsidRPr="00A57FEB">
        <w:rPr>
          <w:rFonts w:ascii="Calibri" w:hAnsi="Calibri" w:cs="Calibri"/>
          <w:sz w:val="20"/>
          <w:lang w:val="es-ES"/>
        </w:rPr>
        <w:t>L</w:t>
      </w:r>
      <w:r w:rsidR="002119BC" w:rsidRPr="00A57FEB">
        <w:rPr>
          <w:rFonts w:ascii="Calibri" w:hAnsi="Calibri" w:cs="Calibri"/>
          <w:sz w:val="20"/>
          <w:lang w:val="es-ES"/>
        </w:rPr>
        <w:t xml:space="preserve">a Cámara Oficial de Comercio, Industria, Servicios y Navegación de España (en adelante Cámara de España) figura como Organismo </w:t>
      </w:r>
      <w:r w:rsidR="002119BC" w:rsidRPr="00640F0B">
        <w:rPr>
          <w:rFonts w:ascii="Calibri" w:hAnsi="Calibri" w:cs="Calibri"/>
          <w:sz w:val="20"/>
          <w:lang w:val="es-ES"/>
        </w:rPr>
        <w:t xml:space="preserve">Intermedio del </w:t>
      </w:r>
      <w:r w:rsidR="00322655" w:rsidRPr="00640F0B">
        <w:rPr>
          <w:rFonts w:ascii="Calibri" w:hAnsi="Calibri" w:cs="Calibri"/>
          <w:sz w:val="20"/>
          <w:lang w:val="es-ES"/>
        </w:rPr>
        <w:t>POPE</w:t>
      </w:r>
      <w:r w:rsidRPr="00640F0B">
        <w:rPr>
          <w:rFonts w:ascii="Calibri" w:hAnsi="Calibri" w:cs="Calibri"/>
          <w:sz w:val="20"/>
          <w:lang w:val="es-ES"/>
        </w:rPr>
        <w:t xml:space="preserve"> </w:t>
      </w:r>
      <w:r w:rsidR="00B56AA7" w:rsidRPr="00640F0B">
        <w:rPr>
          <w:rFonts w:ascii="Calibri" w:hAnsi="Calibri" w:cs="Calibri"/>
          <w:sz w:val="20"/>
          <w:lang w:val="es-ES"/>
        </w:rPr>
        <w:t>(ES401001)</w:t>
      </w:r>
      <w:r w:rsidR="00692F2A" w:rsidRPr="00640F0B">
        <w:rPr>
          <w:rFonts w:ascii="Calibri" w:hAnsi="Calibri" w:cs="Calibri"/>
          <w:sz w:val="20"/>
          <w:lang w:val="es-ES"/>
        </w:rPr>
        <w:t>, y</w:t>
      </w:r>
      <w:r w:rsidR="00E03E40" w:rsidRPr="00640F0B">
        <w:rPr>
          <w:rFonts w:ascii="Calibri" w:hAnsi="Calibri" w:cs="Calibri"/>
          <w:sz w:val="20"/>
          <w:lang w:val="es-ES"/>
        </w:rPr>
        <w:t xml:space="preserve"> </w:t>
      </w:r>
      <w:r w:rsidRPr="00640F0B">
        <w:rPr>
          <w:rFonts w:ascii="Calibri" w:hAnsi="Calibri" w:cs="Calibri"/>
          <w:sz w:val="20"/>
          <w:lang w:val="es-ES"/>
        </w:rPr>
        <w:t xml:space="preserve">– </w:t>
      </w:r>
      <w:r w:rsidR="006F5600" w:rsidRPr="00640F0B">
        <w:rPr>
          <w:rFonts w:ascii="Calibri" w:hAnsi="Calibri" w:cs="Calibri"/>
          <w:sz w:val="20"/>
          <w:lang w:val="es-ES"/>
        </w:rPr>
        <w:t>conforme a los Criterios de Selección de Operaciones que figuran en el programa</w:t>
      </w:r>
      <w:r w:rsidRPr="00640F0B">
        <w:rPr>
          <w:rFonts w:ascii="Calibri" w:hAnsi="Calibri" w:cs="Calibri"/>
          <w:sz w:val="20"/>
          <w:lang w:val="es-ES"/>
        </w:rPr>
        <w:t xml:space="preserve"> –l</w:t>
      </w:r>
      <w:r w:rsidR="006F5600" w:rsidRPr="00640F0B">
        <w:rPr>
          <w:rFonts w:ascii="Calibri" w:hAnsi="Calibri" w:cs="Calibri"/>
          <w:sz w:val="20"/>
          <w:lang w:val="es-ES"/>
        </w:rPr>
        <w:t>as Cámaras de</w:t>
      </w:r>
      <w:r w:rsidR="006F5600" w:rsidRPr="00A57FEB">
        <w:rPr>
          <w:rFonts w:ascii="Calibri" w:hAnsi="Calibri" w:cs="Calibri"/>
          <w:sz w:val="20"/>
          <w:lang w:val="es-ES"/>
        </w:rPr>
        <w:t xml:space="preserve"> Comercio y otras entidades de la red cameral serán los beneficiarios y ejecutores</w:t>
      </w:r>
      <w:r w:rsidR="00B24243" w:rsidRPr="00A57FEB">
        <w:rPr>
          <w:rFonts w:ascii="Calibri" w:hAnsi="Calibri" w:cs="Calibri"/>
          <w:sz w:val="20"/>
          <w:lang w:val="es-ES"/>
        </w:rPr>
        <w:t>. Todo ello, conforme a las instrucciones, límites presupuestarios y condiciones establecidas por la Cámara de España en el Manual de Orientaciones Básicas del Programa.</w:t>
      </w:r>
      <w:r w:rsidR="00692F2A" w:rsidRPr="00A57FEB">
        <w:rPr>
          <w:rFonts w:ascii="Calibri" w:hAnsi="Calibri" w:cs="Calibri"/>
          <w:sz w:val="20"/>
          <w:lang w:val="es-ES"/>
        </w:rPr>
        <w:t xml:space="preserve"> </w:t>
      </w:r>
      <w:r w:rsidR="00772C0A">
        <w:rPr>
          <w:rFonts w:ascii="Calibri" w:hAnsi="Calibri" w:cs="Calibri"/>
          <w:sz w:val="20"/>
          <w:lang w:val="es-ES"/>
        </w:rPr>
        <w:br/>
      </w:r>
      <w:r w:rsidR="00772C0A">
        <w:rPr>
          <w:rFonts w:ascii="Calibri" w:hAnsi="Calibri" w:cs="Calibri"/>
          <w:sz w:val="20"/>
          <w:lang w:val="es-ES"/>
        </w:rPr>
        <w:br/>
      </w:r>
      <w:r w:rsidR="004B5275" w:rsidRPr="00A57FEB">
        <w:rPr>
          <w:rFonts w:ascii="Calibri" w:hAnsi="Calibri" w:cs="Calibri"/>
          <w:sz w:val="20"/>
          <w:lang w:val="es-ES"/>
        </w:rPr>
        <w:t>El</w:t>
      </w:r>
      <w:r w:rsidR="00692F2A" w:rsidRPr="00A57FEB">
        <w:rPr>
          <w:rFonts w:ascii="Calibri" w:hAnsi="Calibri" w:cs="Calibri"/>
          <w:sz w:val="20"/>
          <w:lang w:val="es-ES"/>
        </w:rPr>
        <w:t xml:space="preserve"> </w:t>
      </w:r>
      <w:r w:rsidR="00706237" w:rsidRPr="00A57FEB">
        <w:rPr>
          <w:rFonts w:ascii="Calibri" w:hAnsi="Calibri" w:cs="Calibri"/>
          <w:sz w:val="20"/>
          <w:lang w:val="es-ES"/>
        </w:rPr>
        <w:t>Programa</w:t>
      </w:r>
      <w:r w:rsidR="0003060A" w:rsidRPr="00A57FEB">
        <w:rPr>
          <w:rFonts w:ascii="Calibri" w:hAnsi="Calibri" w:cs="Calibri"/>
          <w:sz w:val="20"/>
          <w:lang w:val="es-ES"/>
        </w:rPr>
        <w:t xml:space="preserve"> de Apoyo al Comercio Minorista</w:t>
      </w:r>
      <w:r w:rsidR="00692F2A" w:rsidRPr="00A57FEB">
        <w:rPr>
          <w:rFonts w:ascii="Calibri" w:hAnsi="Calibri" w:cs="Calibri"/>
          <w:sz w:val="20"/>
          <w:lang w:val="es-ES"/>
        </w:rPr>
        <w:t xml:space="preserve"> prevé la asignación de ayudas a </w:t>
      </w:r>
      <w:r w:rsidR="004A72EC" w:rsidRPr="00A57FEB">
        <w:rPr>
          <w:rFonts w:ascii="Calibri" w:hAnsi="Calibri" w:cs="Calibri"/>
          <w:sz w:val="20"/>
          <w:lang w:val="es-ES"/>
        </w:rPr>
        <w:t>pequeños comercios</w:t>
      </w:r>
      <w:r w:rsidR="00692F2A" w:rsidRPr="00A57FEB">
        <w:rPr>
          <w:rFonts w:ascii="Calibri" w:hAnsi="Calibri" w:cs="Calibri"/>
          <w:sz w:val="20"/>
          <w:lang w:val="es-ES"/>
        </w:rPr>
        <w:t xml:space="preserve"> dirigidas a la elaboración de “</w:t>
      </w:r>
      <w:r w:rsidR="0003060A" w:rsidRPr="00A57FEB">
        <w:rPr>
          <w:rFonts w:ascii="Calibri" w:hAnsi="Calibri" w:cs="Calibri"/>
          <w:sz w:val="20"/>
          <w:lang w:val="es-ES"/>
        </w:rPr>
        <w:t>Diagnósticos de Innovación comercial</w:t>
      </w:r>
      <w:r w:rsidR="00692F2A" w:rsidRPr="00A57FEB">
        <w:rPr>
          <w:rFonts w:ascii="Calibri" w:hAnsi="Calibri" w:cs="Calibri"/>
          <w:sz w:val="20"/>
          <w:lang w:val="es-ES"/>
        </w:rPr>
        <w:t>”, consiste</w:t>
      </w:r>
      <w:r w:rsidR="00706237" w:rsidRPr="00A57FEB">
        <w:rPr>
          <w:rFonts w:ascii="Calibri" w:hAnsi="Calibri" w:cs="Calibri"/>
          <w:sz w:val="20"/>
          <w:lang w:val="es-ES"/>
        </w:rPr>
        <w:t>ntes en el desarrollo de un</w:t>
      </w:r>
      <w:r w:rsidR="00692F2A" w:rsidRPr="00A57FEB">
        <w:rPr>
          <w:rFonts w:ascii="Calibri" w:hAnsi="Calibri" w:cs="Calibri"/>
          <w:sz w:val="20"/>
          <w:lang w:val="es-ES"/>
        </w:rPr>
        <w:t xml:space="preserve"> </w:t>
      </w:r>
      <w:r w:rsidR="004A72EC" w:rsidRPr="00A57FEB">
        <w:rPr>
          <w:rFonts w:ascii="Calibri" w:hAnsi="Calibri" w:cs="Calibri"/>
          <w:sz w:val="20"/>
          <w:lang w:val="es-ES"/>
        </w:rPr>
        <w:t>diagnóstico</w:t>
      </w:r>
      <w:r w:rsidR="00692F2A" w:rsidRPr="00A57FEB">
        <w:rPr>
          <w:rFonts w:ascii="Calibri" w:hAnsi="Calibri" w:cs="Calibri"/>
          <w:sz w:val="20"/>
          <w:lang w:val="es-ES"/>
        </w:rPr>
        <w:t xml:space="preserve"> tutorizado que</w:t>
      </w:r>
      <w:r w:rsidR="004A72EC" w:rsidRPr="00A57FEB">
        <w:rPr>
          <w:rFonts w:ascii="Calibri" w:hAnsi="Calibri" w:cs="Calibri"/>
          <w:sz w:val="20"/>
          <w:lang w:val="es-ES"/>
        </w:rPr>
        <w:t xml:space="preserve"> fomente la innovación empresarial</w:t>
      </w:r>
      <w:r w:rsidR="00692F2A" w:rsidRPr="00A57FEB">
        <w:rPr>
          <w:rFonts w:ascii="Calibri" w:hAnsi="Calibri" w:cs="Calibri"/>
          <w:sz w:val="20"/>
          <w:lang w:val="es-ES"/>
        </w:rPr>
        <w:t>.</w:t>
      </w:r>
    </w:p>
    <w:p w14:paraId="77DA304C" w14:textId="77777777" w:rsidR="005051C2" w:rsidRPr="00A57FEB" w:rsidRDefault="004F7044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="Calibri" w:hAnsi="Calibri" w:cs="Calibri"/>
          <w:sz w:val="20"/>
          <w:lang w:val="es-ES"/>
        </w:rPr>
      </w:pPr>
      <w:r w:rsidRPr="00A57FEB">
        <w:rPr>
          <w:rFonts w:ascii="Calibri" w:hAnsi="Calibri" w:cs="Calibri"/>
          <w:sz w:val="20"/>
          <w:lang w:val="es-ES"/>
        </w:rPr>
        <w:t>L</w:t>
      </w:r>
      <w:r w:rsidR="00692F2A" w:rsidRPr="00A57FEB">
        <w:rPr>
          <w:rFonts w:ascii="Calibri" w:hAnsi="Calibri" w:cs="Calibri"/>
          <w:sz w:val="20"/>
          <w:lang w:val="es-ES"/>
        </w:rPr>
        <w:t xml:space="preserve">a Cámara </w:t>
      </w:r>
      <w:r w:rsidRPr="00A57FEB">
        <w:rPr>
          <w:rFonts w:ascii="Calibri" w:hAnsi="Calibri" w:cs="Calibri"/>
          <w:sz w:val="20"/>
          <w:lang w:val="es-ES"/>
        </w:rPr>
        <w:t xml:space="preserve">de Comercio de </w:t>
      </w:r>
      <w:r w:rsidRPr="00A57FEB">
        <w:rPr>
          <w:rFonts w:ascii="Calibri" w:hAnsi="Calibri" w:cs="Calibri"/>
          <w:sz w:val="20"/>
          <w:highlight w:val="yellow"/>
          <w:lang w:val="es-ES"/>
        </w:rPr>
        <w:t>…</w:t>
      </w:r>
      <w:r w:rsidR="00AC7228" w:rsidRPr="00A57FEB">
        <w:rPr>
          <w:rFonts w:ascii="Calibri" w:hAnsi="Calibri" w:cs="Calibri"/>
          <w:sz w:val="20"/>
          <w:highlight w:val="yellow"/>
          <w:lang w:val="es-ES"/>
        </w:rPr>
        <w:t>…</w:t>
      </w:r>
      <w:r w:rsidRPr="00A57FEB">
        <w:rPr>
          <w:rFonts w:ascii="Calibri" w:hAnsi="Calibri" w:cs="Calibri"/>
          <w:sz w:val="20"/>
          <w:highlight w:val="yellow"/>
          <w:lang w:val="es-ES"/>
        </w:rPr>
        <w:t>….</w:t>
      </w:r>
      <w:r w:rsidRPr="00A57FEB">
        <w:rPr>
          <w:rFonts w:ascii="Calibri" w:hAnsi="Calibri" w:cs="Calibri"/>
          <w:sz w:val="20"/>
          <w:lang w:val="es-ES"/>
        </w:rPr>
        <w:t xml:space="preserve"> </w:t>
      </w:r>
      <w:r w:rsidR="00692F2A" w:rsidRPr="00A57FEB">
        <w:rPr>
          <w:rFonts w:ascii="Calibri" w:hAnsi="Calibri" w:cs="Calibri"/>
          <w:sz w:val="20"/>
          <w:lang w:val="es-ES"/>
        </w:rPr>
        <w:t>gestiona la ejecución de las Acc</w:t>
      </w:r>
      <w:r w:rsidR="00706237" w:rsidRPr="00A57FEB">
        <w:rPr>
          <w:rFonts w:ascii="Calibri" w:hAnsi="Calibri" w:cs="Calibri"/>
          <w:sz w:val="20"/>
          <w:lang w:val="es-ES"/>
        </w:rPr>
        <w:t>iones Individuales del Programa</w:t>
      </w:r>
      <w:r w:rsidR="0003060A" w:rsidRPr="00A57FEB">
        <w:rPr>
          <w:rFonts w:ascii="Calibri" w:hAnsi="Calibri" w:cs="Calibri"/>
          <w:sz w:val="20"/>
          <w:lang w:val="es-ES"/>
        </w:rPr>
        <w:t xml:space="preserve"> de Apoyo al Comercio Minorista</w:t>
      </w:r>
      <w:r w:rsidR="00692F2A" w:rsidRPr="00A57FEB">
        <w:rPr>
          <w:rFonts w:ascii="Calibri" w:hAnsi="Calibri" w:cs="Calibri"/>
          <w:sz w:val="20"/>
          <w:lang w:val="es-ES"/>
        </w:rPr>
        <w:t xml:space="preserve"> en el ámbito de su demarcación cameral, contando con profesionales que tienen </w:t>
      </w:r>
      <w:r w:rsidR="00692F2A" w:rsidRPr="00A57FEB">
        <w:rPr>
          <w:rFonts w:ascii="Calibri" w:hAnsi="Calibri" w:cs="Calibri"/>
          <w:sz w:val="20"/>
          <w:lang w:val="es-ES"/>
        </w:rPr>
        <w:lastRenderedPageBreak/>
        <w:t xml:space="preserve">los conocimientos, experiencia y perfil profesional </w:t>
      </w:r>
      <w:r w:rsidR="001D14B2" w:rsidRPr="00A57FEB">
        <w:rPr>
          <w:rFonts w:ascii="Calibri" w:hAnsi="Calibri" w:cs="Calibri"/>
          <w:sz w:val="20"/>
          <w:lang w:val="es-ES"/>
        </w:rPr>
        <w:t>adecuados</w:t>
      </w:r>
      <w:r w:rsidR="00692F2A" w:rsidRPr="00A57FEB">
        <w:rPr>
          <w:rFonts w:ascii="Calibri" w:hAnsi="Calibri" w:cs="Calibri"/>
          <w:sz w:val="20"/>
          <w:lang w:val="es-ES"/>
        </w:rPr>
        <w:t xml:space="preserve"> para desempeñar las funciones y responsabilidades de Tutor de Innovación dentro del Programa </w:t>
      </w:r>
      <w:r w:rsidR="0003060A" w:rsidRPr="00A57FEB">
        <w:rPr>
          <w:rFonts w:ascii="Calibri" w:hAnsi="Calibri" w:cs="Calibri"/>
          <w:sz w:val="20"/>
          <w:lang w:val="es-ES"/>
        </w:rPr>
        <w:t>de Apoyo al Comercio Minorista</w:t>
      </w:r>
      <w:r w:rsidR="00692F2A" w:rsidRPr="00A57FEB">
        <w:rPr>
          <w:rFonts w:ascii="Calibri" w:hAnsi="Calibri" w:cs="Calibri"/>
          <w:sz w:val="20"/>
          <w:lang w:val="es-ES"/>
        </w:rPr>
        <w:t>.</w:t>
      </w:r>
    </w:p>
    <w:p w14:paraId="087BDDA2" w14:textId="77777777" w:rsidR="00E03E40" w:rsidRPr="00B357FC" w:rsidRDefault="00A32DBA" w:rsidP="00DC2BA3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0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hAnsiTheme="minorHAnsi"/>
          <w:caps/>
          <w:sz w:val="24"/>
          <w:szCs w:val="24"/>
          <w:lang w:val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 xml:space="preserve">Requisitos específicos </w:t>
      </w:r>
      <w:r w:rsidR="00E03E40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relativos a los servicios que s</w:t>
      </w:r>
      <w:r w:rsidR="008D3352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e obtendrán</w:t>
      </w:r>
    </w:p>
    <w:p w14:paraId="12F23372" w14:textId="77777777" w:rsidR="0072526D" w:rsidRPr="00A57FEB" w:rsidRDefault="0072526D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 xml:space="preserve">La empresa participará en </w:t>
      </w:r>
      <w:r w:rsidR="004A72EC" w:rsidRPr="00A57FEB">
        <w:rPr>
          <w:rFonts w:asciiTheme="minorHAnsi" w:hAnsiTheme="minorHAnsi" w:cs="Arial"/>
          <w:sz w:val="20"/>
          <w:lang w:val="es-ES"/>
        </w:rPr>
        <w:t xml:space="preserve">la actuación “Diagnóstico de Innovación comercial” </w:t>
      </w:r>
      <w:r w:rsidRPr="00A57FEB">
        <w:rPr>
          <w:rFonts w:asciiTheme="minorHAnsi" w:hAnsiTheme="minorHAnsi" w:cs="Arial"/>
          <w:sz w:val="20"/>
          <w:lang w:val="es-ES"/>
        </w:rPr>
        <w:t xml:space="preserve">del Programa </w:t>
      </w:r>
      <w:r w:rsidR="0003060A" w:rsidRPr="00A57FEB">
        <w:rPr>
          <w:rFonts w:asciiTheme="minorHAnsi" w:hAnsiTheme="minorHAnsi" w:cs="Arial"/>
          <w:sz w:val="20"/>
          <w:lang w:val="es-ES"/>
        </w:rPr>
        <w:t>de Apoyo al Comercio Minorista</w:t>
      </w:r>
      <w:r w:rsidR="004A72EC" w:rsidRPr="00A57FEB">
        <w:rPr>
          <w:rFonts w:asciiTheme="minorHAnsi" w:hAnsiTheme="minorHAnsi" w:cs="Arial"/>
          <w:sz w:val="20"/>
          <w:lang w:val="es-ES"/>
        </w:rPr>
        <w:t>,</w:t>
      </w:r>
      <w:r w:rsidRPr="00A57FEB">
        <w:rPr>
          <w:rFonts w:asciiTheme="minorHAnsi" w:hAnsiTheme="minorHAnsi" w:cs="Arial"/>
          <w:sz w:val="20"/>
          <w:lang w:val="es-ES"/>
        </w:rPr>
        <w:t xml:space="preserve"> de acuerdo a las condiciones del Programa, que la empresa declara conocer.</w:t>
      </w:r>
    </w:p>
    <w:p w14:paraId="70AC5A9A" w14:textId="77777777" w:rsidR="0072526D" w:rsidRPr="00A57FEB" w:rsidRDefault="0072526D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 xml:space="preserve">Para la ejecución </w:t>
      </w:r>
      <w:r w:rsidR="004A72EC" w:rsidRPr="00A57FEB">
        <w:rPr>
          <w:rFonts w:asciiTheme="minorHAnsi" w:hAnsiTheme="minorHAnsi" w:cs="Arial"/>
          <w:sz w:val="20"/>
          <w:lang w:val="es-ES"/>
        </w:rPr>
        <w:t>del</w:t>
      </w:r>
      <w:r w:rsidRPr="00A57FEB">
        <w:rPr>
          <w:rFonts w:asciiTheme="minorHAnsi" w:hAnsiTheme="minorHAnsi" w:cs="Arial"/>
          <w:sz w:val="20"/>
          <w:lang w:val="es-ES"/>
        </w:rPr>
        <w:t xml:space="preserve"> diagnóstico de innovación</w:t>
      </w:r>
      <w:r w:rsidR="004A72EC" w:rsidRPr="00A57FEB">
        <w:rPr>
          <w:rFonts w:asciiTheme="minorHAnsi" w:hAnsiTheme="minorHAnsi" w:cs="Arial"/>
          <w:sz w:val="20"/>
          <w:lang w:val="es-ES"/>
        </w:rPr>
        <w:t xml:space="preserve"> comercial</w:t>
      </w:r>
      <w:r w:rsidRPr="00A57FEB">
        <w:rPr>
          <w:rFonts w:asciiTheme="minorHAnsi" w:hAnsiTheme="minorHAnsi" w:cs="Arial"/>
          <w:sz w:val="20"/>
          <w:lang w:val="es-ES"/>
        </w:rPr>
        <w:t>, la Cámara pondrá a disposición de la empresa destinataria un Tutor especializado y formado en la metodología del Programa, el cual – desde una perspectiva de cercanía – será el referente o soporte de la empresa destinataria, a la que prestará sus servicios</w:t>
      </w:r>
      <w:r w:rsidR="001D14B2" w:rsidRPr="00A57FEB">
        <w:rPr>
          <w:rFonts w:asciiTheme="minorHAnsi" w:hAnsiTheme="minorHAnsi" w:cs="Arial"/>
          <w:sz w:val="20"/>
          <w:lang w:val="es-ES"/>
        </w:rPr>
        <w:t xml:space="preserve"> sin coste para la misma</w:t>
      </w:r>
      <w:r w:rsidRPr="00A57FEB">
        <w:rPr>
          <w:rFonts w:asciiTheme="minorHAnsi" w:hAnsiTheme="minorHAnsi" w:cs="Arial"/>
          <w:sz w:val="20"/>
          <w:lang w:val="es-ES"/>
        </w:rPr>
        <w:t>. A la finalización del proceso de diagnóstico, el Tutor hará entrega y exposición del informe re</w:t>
      </w:r>
      <w:r w:rsidR="003A7E96" w:rsidRPr="00A57FEB">
        <w:rPr>
          <w:rFonts w:asciiTheme="minorHAnsi" w:hAnsiTheme="minorHAnsi" w:cs="Arial"/>
          <w:sz w:val="20"/>
          <w:lang w:val="es-ES"/>
        </w:rPr>
        <w:t>sultante del proceso</w:t>
      </w:r>
      <w:r w:rsidRPr="00A57FEB">
        <w:rPr>
          <w:rFonts w:asciiTheme="minorHAnsi" w:hAnsiTheme="minorHAnsi" w:cs="Arial"/>
          <w:sz w:val="20"/>
          <w:lang w:val="es-ES"/>
        </w:rPr>
        <w:t xml:space="preserve">. </w:t>
      </w:r>
    </w:p>
    <w:p w14:paraId="1F1CBD02" w14:textId="77777777" w:rsidR="00D41F4F" w:rsidRPr="00B357FC" w:rsidRDefault="00772C0A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Presupuesto del diagnóstico</w:t>
      </w:r>
    </w:p>
    <w:p w14:paraId="3491F27B" w14:textId="48B6F8D9" w:rsidR="00DC2426" w:rsidRDefault="00617BB0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>
        <w:rPr>
          <w:rFonts w:asciiTheme="minorHAnsi" w:hAnsiTheme="minorHAnsi" w:cs="Arial"/>
          <w:sz w:val="20"/>
          <w:lang w:val="es-ES"/>
        </w:rPr>
        <w:t xml:space="preserve">Los servicios incluidos </w:t>
      </w:r>
      <w:r w:rsidR="003A7689">
        <w:rPr>
          <w:rFonts w:asciiTheme="minorHAnsi" w:hAnsiTheme="minorHAnsi" w:cs="Arial"/>
          <w:sz w:val="20"/>
          <w:lang w:val="es-ES"/>
        </w:rPr>
        <w:t>en el</w:t>
      </w:r>
      <w:r w:rsidR="00772C0A">
        <w:rPr>
          <w:rFonts w:asciiTheme="minorHAnsi" w:hAnsiTheme="minorHAnsi" w:cs="Arial"/>
          <w:sz w:val="20"/>
          <w:lang w:val="es-ES"/>
        </w:rPr>
        <w:t xml:space="preserve"> Servicio</w:t>
      </w:r>
      <w:r w:rsidR="008D3352" w:rsidRPr="00A57FEB">
        <w:rPr>
          <w:rFonts w:asciiTheme="minorHAnsi" w:hAnsiTheme="minorHAnsi" w:cs="Arial"/>
          <w:sz w:val="20"/>
          <w:lang w:val="es-ES"/>
        </w:rPr>
        <w:t xml:space="preserve"> de Diagnóstico </w:t>
      </w:r>
      <w:r w:rsidR="004A72EC" w:rsidRPr="00A57FEB">
        <w:rPr>
          <w:rFonts w:asciiTheme="minorHAnsi" w:hAnsiTheme="minorHAnsi" w:cs="Arial"/>
          <w:sz w:val="20"/>
          <w:lang w:val="es-ES"/>
        </w:rPr>
        <w:t>de</w:t>
      </w:r>
      <w:r w:rsidR="008D3352" w:rsidRPr="00A57FEB">
        <w:rPr>
          <w:rFonts w:asciiTheme="minorHAnsi" w:hAnsiTheme="minorHAnsi" w:cs="Arial"/>
          <w:sz w:val="20"/>
          <w:lang w:val="es-ES"/>
        </w:rPr>
        <w:t xml:space="preserve"> Innovación</w:t>
      </w:r>
      <w:r w:rsidR="00772C0A">
        <w:rPr>
          <w:rFonts w:asciiTheme="minorHAnsi" w:hAnsiTheme="minorHAnsi" w:cs="Arial"/>
          <w:sz w:val="20"/>
          <w:lang w:val="es-ES"/>
        </w:rPr>
        <w:t xml:space="preserve"> Comercial </w:t>
      </w:r>
      <w:r w:rsidR="003A7689">
        <w:rPr>
          <w:rFonts w:asciiTheme="minorHAnsi" w:hAnsiTheme="minorHAnsi" w:cs="Arial"/>
          <w:sz w:val="20"/>
          <w:lang w:val="es-ES"/>
        </w:rPr>
        <w:t xml:space="preserve">tienen un coste máximo de </w:t>
      </w:r>
      <w:r w:rsidR="003B777D">
        <w:rPr>
          <w:rFonts w:asciiTheme="minorHAnsi" w:hAnsiTheme="minorHAnsi" w:cs="Arial"/>
          <w:sz w:val="20"/>
          <w:lang w:val="es-ES"/>
        </w:rPr>
        <w:t xml:space="preserve">1.069,11 </w:t>
      </w:r>
      <w:r w:rsidR="008D3352" w:rsidRPr="00A57FEB">
        <w:rPr>
          <w:rFonts w:asciiTheme="minorHAnsi" w:hAnsiTheme="minorHAnsi" w:cs="Arial"/>
          <w:sz w:val="20"/>
          <w:lang w:val="es-ES"/>
        </w:rPr>
        <w:t>€</w:t>
      </w:r>
      <w:r w:rsidR="00DC2426">
        <w:rPr>
          <w:rFonts w:asciiTheme="minorHAnsi" w:hAnsiTheme="minorHAnsi" w:cs="Arial"/>
          <w:sz w:val="20"/>
          <w:lang w:val="es-ES"/>
        </w:rPr>
        <w:t xml:space="preserve">, </w:t>
      </w:r>
      <w:r w:rsidR="00DC2426" w:rsidRPr="00A45308">
        <w:rPr>
          <w:rFonts w:ascii="Calibri" w:hAnsi="Calibri" w:cs="Arial"/>
          <w:bCs/>
          <w:sz w:val="20"/>
          <w:lang w:val="es-ES"/>
        </w:rPr>
        <w:t>cofinanciado por el Fondo Europeo de Desarrollo Regional (FEDER)</w:t>
      </w:r>
      <w:r w:rsidR="00DC2426">
        <w:rPr>
          <w:rFonts w:ascii="Calibri" w:hAnsi="Calibri" w:cs="Arial"/>
          <w:bCs/>
          <w:sz w:val="20"/>
          <w:lang w:val="es-ES"/>
        </w:rPr>
        <w:t xml:space="preserve"> y por la Secretaria de Estado de Comercio</w:t>
      </w:r>
      <w:r w:rsidR="008D3352" w:rsidRPr="00A57FEB">
        <w:rPr>
          <w:rFonts w:asciiTheme="minorHAnsi" w:hAnsiTheme="minorHAnsi" w:cs="Arial"/>
          <w:sz w:val="20"/>
          <w:lang w:val="es-ES"/>
        </w:rPr>
        <w:t>.</w:t>
      </w:r>
    </w:p>
    <w:p w14:paraId="2C8BC155" w14:textId="366600D2" w:rsidR="008D3352" w:rsidRDefault="008D3352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 xml:space="preserve">Los costes de participación en </w:t>
      </w:r>
      <w:r w:rsidR="004A72EC" w:rsidRPr="00A57FEB">
        <w:rPr>
          <w:rFonts w:asciiTheme="minorHAnsi" w:hAnsiTheme="minorHAnsi" w:cs="Arial"/>
          <w:sz w:val="20"/>
          <w:lang w:val="es-ES"/>
        </w:rPr>
        <w:t xml:space="preserve">el </w:t>
      </w:r>
      <w:r w:rsidRPr="00A57FEB">
        <w:rPr>
          <w:rFonts w:asciiTheme="minorHAnsi" w:hAnsiTheme="minorHAnsi" w:cs="Arial"/>
          <w:sz w:val="20"/>
          <w:lang w:val="es-ES"/>
        </w:rPr>
        <w:t>Diagnóstico de Innovación</w:t>
      </w:r>
      <w:r w:rsidR="004A72EC" w:rsidRPr="00A57FEB">
        <w:rPr>
          <w:rFonts w:asciiTheme="minorHAnsi" w:hAnsiTheme="minorHAnsi" w:cs="Arial"/>
          <w:sz w:val="20"/>
          <w:lang w:val="es-ES"/>
        </w:rPr>
        <w:t xml:space="preserve"> Comercial</w:t>
      </w:r>
      <w:r w:rsidRPr="00A57FEB">
        <w:rPr>
          <w:rFonts w:asciiTheme="minorHAnsi" w:hAnsiTheme="minorHAnsi" w:cs="Arial"/>
          <w:sz w:val="20"/>
          <w:lang w:val="es-ES"/>
        </w:rPr>
        <w:t xml:space="preserve"> del Programa </w:t>
      </w:r>
      <w:r w:rsidR="0003060A" w:rsidRPr="00A57FEB">
        <w:rPr>
          <w:rFonts w:asciiTheme="minorHAnsi" w:hAnsiTheme="minorHAnsi" w:cs="Arial"/>
          <w:sz w:val="20"/>
          <w:lang w:val="es-ES"/>
        </w:rPr>
        <w:t>de Apoyo al Comercio Minorista</w:t>
      </w:r>
      <w:r w:rsidRPr="00A57FEB">
        <w:rPr>
          <w:rFonts w:asciiTheme="minorHAnsi" w:hAnsiTheme="minorHAnsi" w:cs="Arial"/>
          <w:sz w:val="20"/>
          <w:lang w:val="es-ES"/>
        </w:rPr>
        <w:t xml:space="preserve"> </w:t>
      </w:r>
      <w:r w:rsidR="005051C2" w:rsidRPr="00A57FEB">
        <w:rPr>
          <w:rFonts w:asciiTheme="minorHAnsi" w:hAnsiTheme="minorHAnsi" w:cs="Arial"/>
          <w:sz w:val="20"/>
          <w:lang w:val="es-ES"/>
        </w:rPr>
        <w:t xml:space="preserve">incluirán el coste total de los servicios prestados por el </w:t>
      </w:r>
      <w:r w:rsidR="00A80C92" w:rsidRPr="00A57FEB">
        <w:rPr>
          <w:rFonts w:asciiTheme="minorHAnsi" w:hAnsiTheme="minorHAnsi" w:cs="Arial"/>
          <w:sz w:val="20"/>
          <w:lang w:val="es-ES"/>
        </w:rPr>
        <w:t>técnico de la Cámara</w:t>
      </w:r>
      <w:r w:rsidR="005051C2" w:rsidRPr="00A57FEB">
        <w:rPr>
          <w:rFonts w:asciiTheme="minorHAnsi" w:hAnsiTheme="minorHAnsi" w:cs="Arial"/>
          <w:sz w:val="20"/>
          <w:lang w:val="es-ES"/>
        </w:rPr>
        <w:t>,</w:t>
      </w:r>
      <w:r w:rsidR="000D6C36" w:rsidRPr="00A57FEB">
        <w:rPr>
          <w:rFonts w:asciiTheme="minorHAnsi" w:hAnsiTheme="minorHAnsi" w:cs="Arial"/>
          <w:sz w:val="20"/>
          <w:lang w:val="es-ES"/>
        </w:rPr>
        <w:t xml:space="preserve"> </w:t>
      </w:r>
      <w:r w:rsidR="005051C2" w:rsidRPr="00A57FEB">
        <w:rPr>
          <w:rFonts w:asciiTheme="minorHAnsi" w:hAnsiTheme="minorHAnsi" w:cs="Arial"/>
          <w:sz w:val="20"/>
          <w:lang w:val="es-ES"/>
        </w:rPr>
        <w:t xml:space="preserve">así como todos aquellos gastos adicionales en que </w:t>
      </w:r>
      <w:r w:rsidR="000D6C36" w:rsidRPr="00A57FEB">
        <w:rPr>
          <w:rFonts w:asciiTheme="minorHAnsi" w:hAnsiTheme="minorHAnsi" w:cs="Arial"/>
          <w:sz w:val="20"/>
          <w:lang w:val="es-ES"/>
        </w:rPr>
        <w:t>se</w:t>
      </w:r>
      <w:r w:rsidR="005051C2" w:rsidRPr="00A57FEB">
        <w:rPr>
          <w:rFonts w:asciiTheme="minorHAnsi" w:hAnsiTheme="minorHAnsi" w:cs="Arial"/>
          <w:sz w:val="20"/>
          <w:lang w:val="es-ES"/>
        </w:rPr>
        <w:t xml:space="preserve"> incurra para la prestación del servicio</w:t>
      </w:r>
      <w:r w:rsidR="00DA04BD" w:rsidRPr="00A57FEB">
        <w:rPr>
          <w:rFonts w:asciiTheme="minorHAnsi" w:hAnsiTheme="minorHAnsi" w:cs="Arial"/>
          <w:sz w:val="20"/>
          <w:lang w:val="es-ES"/>
        </w:rPr>
        <w:t xml:space="preserve">, y </w:t>
      </w:r>
      <w:r w:rsidRPr="00A57FEB">
        <w:rPr>
          <w:rFonts w:asciiTheme="minorHAnsi" w:hAnsiTheme="minorHAnsi" w:cs="Arial"/>
          <w:sz w:val="20"/>
          <w:lang w:val="es-ES"/>
        </w:rPr>
        <w:t>serán prefinanciados en su totalidad por la Cámara.</w:t>
      </w:r>
    </w:p>
    <w:p w14:paraId="088497EC" w14:textId="77777777" w:rsidR="00772C0A" w:rsidRPr="00772C0A" w:rsidRDefault="00772C0A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>
        <w:rPr>
          <w:rFonts w:asciiTheme="minorHAnsi" w:hAnsiTheme="minorHAnsi" w:cs="Arial"/>
          <w:b/>
          <w:sz w:val="20"/>
          <w:lang w:val="es-ES"/>
        </w:rPr>
        <w:t>El</w:t>
      </w:r>
      <w:r w:rsidRPr="00772C0A">
        <w:rPr>
          <w:rFonts w:asciiTheme="minorHAnsi" w:hAnsiTheme="minorHAnsi" w:cs="Arial"/>
          <w:b/>
          <w:sz w:val="20"/>
          <w:lang w:val="es-ES"/>
        </w:rPr>
        <w:t xml:space="preserve"> servicio es gratuito para la empresa participante</w:t>
      </w:r>
      <w:r>
        <w:rPr>
          <w:rFonts w:asciiTheme="minorHAnsi" w:hAnsiTheme="minorHAnsi" w:cs="Arial"/>
          <w:sz w:val="20"/>
          <w:lang w:val="es-ES"/>
        </w:rPr>
        <w:t xml:space="preserve"> </w:t>
      </w:r>
    </w:p>
    <w:p w14:paraId="61C4FB7E" w14:textId="77777777" w:rsidR="00772C0A" w:rsidRDefault="002C5E97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 xml:space="preserve">La tasa </w:t>
      </w:r>
      <w:r w:rsidR="00A80C92" w:rsidRPr="00A57FEB">
        <w:rPr>
          <w:rFonts w:asciiTheme="minorHAnsi" w:hAnsiTheme="minorHAnsi" w:cs="Arial"/>
          <w:sz w:val="20"/>
          <w:lang w:val="es-ES"/>
        </w:rPr>
        <w:t xml:space="preserve">de </w:t>
      </w:r>
      <w:r w:rsidRPr="00A57FEB">
        <w:rPr>
          <w:rFonts w:asciiTheme="minorHAnsi" w:hAnsiTheme="minorHAnsi" w:cs="Arial"/>
          <w:sz w:val="20"/>
          <w:lang w:val="es-ES"/>
        </w:rPr>
        <w:t xml:space="preserve">financiación </w:t>
      </w:r>
      <w:r w:rsidR="00710CB3" w:rsidRPr="00A57FEB">
        <w:rPr>
          <w:rFonts w:asciiTheme="minorHAnsi" w:hAnsiTheme="minorHAnsi" w:cs="Arial"/>
          <w:sz w:val="20"/>
          <w:lang w:val="es-ES"/>
        </w:rPr>
        <w:t xml:space="preserve">máxima </w:t>
      </w:r>
      <w:r w:rsidRPr="00A57FEB">
        <w:rPr>
          <w:rFonts w:asciiTheme="minorHAnsi" w:hAnsiTheme="minorHAnsi" w:cs="Arial"/>
          <w:sz w:val="20"/>
          <w:lang w:val="es-ES"/>
        </w:rPr>
        <w:t xml:space="preserve">del FEDER será del </w:t>
      </w:r>
      <w:r w:rsidR="00A80C92" w:rsidRPr="00A57FEB">
        <w:rPr>
          <w:rFonts w:asciiTheme="minorHAnsi" w:hAnsiTheme="minorHAnsi" w:cs="Arial"/>
          <w:sz w:val="20"/>
          <w:highlight w:val="yellow"/>
          <w:lang w:val="es-ES"/>
        </w:rPr>
        <w:t>(</w:t>
      </w:r>
      <w:r w:rsidR="00710CB3" w:rsidRPr="00A57FEB">
        <w:rPr>
          <w:rFonts w:asciiTheme="minorHAnsi" w:hAnsiTheme="minorHAnsi" w:cs="Arial"/>
          <w:sz w:val="20"/>
          <w:highlight w:val="yellow"/>
          <w:lang w:val="es-ES"/>
        </w:rPr>
        <w:t>XX</w:t>
      </w:r>
      <w:r w:rsidR="00A80C92" w:rsidRPr="00A57FEB">
        <w:rPr>
          <w:rFonts w:asciiTheme="minorHAnsi" w:hAnsiTheme="minorHAnsi" w:cs="Arial"/>
          <w:sz w:val="20"/>
          <w:highlight w:val="yellow"/>
          <w:lang w:val="es-ES"/>
        </w:rPr>
        <w:t>%</w:t>
      </w:r>
      <w:r w:rsidR="00710CB3" w:rsidRPr="00A57FEB">
        <w:rPr>
          <w:rStyle w:val="Refdenotaalpie"/>
          <w:rFonts w:asciiTheme="minorHAnsi" w:hAnsiTheme="minorHAnsi" w:cs="Arial"/>
          <w:sz w:val="20"/>
          <w:highlight w:val="yellow"/>
          <w:lang w:val="es-ES"/>
        </w:rPr>
        <w:footnoteReference w:id="1"/>
      </w:r>
      <w:r w:rsidR="00A80C92" w:rsidRPr="00A57FEB">
        <w:rPr>
          <w:rFonts w:asciiTheme="minorHAnsi" w:hAnsiTheme="minorHAnsi" w:cs="Arial"/>
          <w:sz w:val="20"/>
          <w:highlight w:val="yellow"/>
          <w:lang w:val="es-ES"/>
        </w:rPr>
        <w:t>)</w:t>
      </w:r>
      <w:r w:rsidR="00710CB3" w:rsidRPr="00A57FEB">
        <w:rPr>
          <w:rFonts w:asciiTheme="minorHAnsi" w:hAnsiTheme="minorHAnsi" w:cs="Arial"/>
          <w:sz w:val="20"/>
          <w:lang w:val="es-ES"/>
        </w:rPr>
        <w:t xml:space="preserve">. </w:t>
      </w:r>
      <w:r w:rsidR="00710CB3" w:rsidRPr="00A57FEB">
        <w:rPr>
          <w:rFonts w:asciiTheme="minorHAnsi" w:hAnsiTheme="minorHAnsi" w:cs="Arial"/>
          <w:sz w:val="20"/>
          <w:lang w:val="es-ES_tradnl"/>
        </w:rPr>
        <w:t xml:space="preserve">El resto de la financiación será aportada por la Secretaria de Estado de Comercio. </w:t>
      </w:r>
      <w:r w:rsidR="00A80C92" w:rsidRPr="00A57FEB">
        <w:rPr>
          <w:rFonts w:asciiTheme="minorHAnsi" w:hAnsiTheme="minorHAnsi" w:cs="Arial"/>
          <w:sz w:val="20"/>
          <w:lang w:val="es-ES"/>
        </w:rPr>
        <w:t xml:space="preserve">La </w:t>
      </w:r>
      <w:r w:rsidRPr="00A57FEB">
        <w:rPr>
          <w:rFonts w:asciiTheme="minorHAnsi" w:hAnsiTheme="minorHAnsi" w:cs="Arial"/>
          <w:sz w:val="20"/>
          <w:lang w:val="es-ES"/>
        </w:rPr>
        <w:t xml:space="preserve">financiación aportada por </w:t>
      </w:r>
      <w:r w:rsidR="0098144A" w:rsidRPr="00A57FEB">
        <w:rPr>
          <w:rFonts w:asciiTheme="minorHAnsi" w:hAnsiTheme="minorHAnsi" w:cs="Arial"/>
          <w:sz w:val="20"/>
          <w:lang w:val="es-ES"/>
        </w:rPr>
        <w:t>la Secretaria de Estado de Comercio</w:t>
      </w:r>
      <w:r w:rsidRPr="00A57FEB">
        <w:rPr>
          <w:rFonts w:asciiTheme="minorHAnsi" w:hAnsiTheme="minorHAnsi" w:cs="Arial"/>
          <w:sz w:val="20"/>
          <w:lang w:val="es-ES"/>
        </w:rPr>
        <w:t xml:space="preserve"> </w:t>
      </w:r>
      <w:r w:rsidR="00710CB3" w:rsidRPr="00A57FEB">
        <w:rPr>
          <w:rFonts w:asciiTheme="minorHAnsi" w:eastAsia="Calibri" w:hAnsiTheme="minorHAnsi" w:cs="Arial"/>
          <w:sz w:val="20"/>
          <w:lang w:val="es-ES"/>
        </w:rPr>
        <w:t>se denominada financiación pública nacional</w:t>
      </w:r>
      <w:r w:rsidR="00710CB3" w:rsidRPr="00A57FEB">
        <w:rPr>
          <w:rFonts w:asciiTheme="minorHAnsi" w:hAnsiTheme="minorHAnsi" w:cs="Arial"/>
          <w:sz w:val="20"/>
          <w:lang w:val="es-ES"/>
        </w:rPr>
        <w:t xml:space="preserve"> y </w:t>
      </w:r>
      <w:r w:rsidR="001D14B2" w:rsidRPr="00A57FEB">
        <w:rPr>
          <w:rFonts w:asciiTheme="minorHAnsi" w:hAnsiTheme="minorHAnsi" w:cs="Arial"/>
          <w:sz w:val="20"/>
          <w:lang w:val="es-ES"/>
        </w:rPr>
        <w:t>no proviene</w:t>
      </w:r>
      <w:r w:rsidRPr="00A57FEB">
        <w:rPr>
          <w:rFonts w:asciiTheme="minorHAnsi" w:hAnsiTheme="minorHAnsi" w:cs="Arial"/>
          <w:sz w:val="20"/>
          <w:lang w:val="es-ES"/>
        </w:rPr>
        <w:t xml:space="preserve"> de fondos de origen europeo.</w:t>
      </w:r>
    </w:p>
    <w:p w14:paraId="5CF10AE8" w14:textId="77777777" w:rsidR="004758B4" w:rsidRPr="00A57FEB" w:rsidRDefault="004758B4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lastRenderedPageBreak/>
        <w:t xml:space="preserve">Para </w:t>
      </w:r>
      <w:r w:rsidR="00806A15" w:rsidRPr="00A57FEB">
        <w:rPr>
          <w:rFonts w:asciiTheme="minorHAnsi" w:hAnsiTheme="minorHAnsi" w:cs="Arial"/>
          <w:sz w:val="20"/>
          <w:lang w:val="es-ES"/>
        </w:rPr>
        <w:t>justificar que la actuación ha sido realizada</w:t>
      </w:r>
      <w:r w:rsidRPr="00A57FEB">
        <w:rPr>
          <w:rFonts w:asciiTheme="minorHAnsi" w:hAnsiTheme="minorHAnsi" w:cs="Arial"/>
          <w:sz w:val="20"/>
          <w:lang w:val="es-ES"/>
        </w:rPr>
        <w:t>, la empresa deberá aportar la siguiente documentación (de acuerdo con la normativa europea y española aplicable):</w:t>
      </w:r>
    </w:p>
    <w:p w14:paraId="263C42F8" w14:textId="77777777" w:rsidR="00EB134C" w:rsidRPr="00A57FEB" w:rsidRDefault="00772C0A" w:rsidP="00A57FEB">
      <w:pPr>
        <w:pStyle w:val="Prrafodelista"/>
        <w:widowControl/>
        <w:numPr>
          <w:ilvl w:val="0"/>
          <w:numId w:val="34"/>
        </w:numPr>
        <w:suppressAutoHyphens w:val="0"/>
        <w:spacing w:beforeAutospacing="1" w:after="160" w:afterAutospacing="1" w:line="360" w:lineRule="auto"/>
        <w:jc w:val="both"/>
        <w:rPr>
          <w:rFonts w:ascii="Calibri" w:hAnsi="Calibri" w:cs="Calibri"/>
          <w:sz w:val="20"/>
          <w:lang w:val="es-ES"/>
        </w:rPr>
      </w:pPr>
      <w:r>
        <w:rPr>
          <w:rFonts w:ascii="Calibri" w:hAnsi="Calibri" w:cs="Calibri"/>
          <w:sz w:val="20"/>
          <w:lang w:val="es-ES"/>
        </w:rPr>
        <w:t xml:space="preserve">Registro de prestación </w:t>
      </w:r>
      <w:r w:rsidR="004758B4" w:rsidRPr="00A57FEB">
        <w:rPr>
          <w:rFonts w:ascii="Calibri" w:hAnsi="Calibri" w:cs="Calibri"/>
          <w:sz w:val="20"/>
          <w:lang w:val="es-ES"/>
        </w:rPr>
        <w:t xml:space="preserve">del servicio de Diagnóstico y cuestionario de satisfacción </w:t>
      </w:r>
    </w:p>
    <w:p w14:paraId="70E1F204" w14:textId="77777777"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Calendario de ejecución</w:t>
      </w:r>
    </w:p>
    <w:p w14:paraId="270E8010" w14:textId="77777777" w:rsidR="00995593" w:rsidRPr="00A57FEB" w:rsidRDefault="00D41F4F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 xml:space="preserve">La </w:t>
      </w:r>
      <w:r w:rsidR="00E1429D" w:rsidRPr="00A57FEB">
        <w:rPr>
          <w:rFonts w:asciiTheme="minorHAnsi" w:hAnsiTheme="minorHAnsi" w:cs="Arial"/>
          <w:sz w:val="20"/>
          <w:lang w:val="es-ES"/>
        </w:rPr>
        <w:t>operación, en</w:t>
      </w:r>
      <w:r w:rsidR="0098759B" w:rsidRPr="00A57FEB">
        <w:rPr>
          <w:rFonts w:asciiTheme="minorHAnsi" w:hAnsiTheme="minorHAnsi" w:cs="Arial"/>
          <w:sz w:val="20"/>
          <w:lang w:val="es-ES"/>
        </w:rPr>
        <w:t xml:space="preserve"> las fases descritas previamente</w:t>
      </w:r>
      <w:r w:rsidR="00E1429D" w:rsidRPr="00A57FEB">
        <w:rPr>
          <w:rFonts w:asciiTheme="minorHAnsi" w:hAnsiTheme="minorHAnsi" w:cs="Arial"/>
          <w:sz w:val="20"/>
          <w:lang w:val="es-ES"/>
        </w:rPr>
        <w:t>,</w:t>
      </w:r>
      <w:r w:rsidR="0098759B" w:rsidRPr="00A57FEB">
        <w:rPr>
          <w:rFonts w:asciiTheme="minorHAnsi" w:hAnsiTheme="minorHAnsi" w:cs="Arial"/>
          <w:sz w:val="20"/>
          <w:lang w:val="es-ES"/>
        </w:rPr>
        <w:t xml:space="preserve"> </w:t>
      </w:r>
      <w:r w:rsidR="00995593" w:rsidRPr="00A57FEB">
        <w:rPr>
          <w:rFonts w:asciiTheme="minorHAnsi" w:hAnsiTheme="minorHAnsi" w:cs="Arial"/>
          <w:sz w:val="20"/>
          <w:lang w:val="es-ES"/>
        </w:rPr>
        <w:t>deberá r</w:t>
      </w:r>
      <w:r w:rsidRPr="00A57FEB">
        <w:rPr>
          <w:rFonts w:asciiTheme="minorHAnsi" w:hAnsiTheme="minorHAnsi" w:cs="Arial"/>
          <w:sz w:val="20"/>
          <w:lang w:val="es-ES"/>
        </w:rPr>
        <w:t xml:space="preserve">ealizarse </w:t>
      </w:r>
      <w:r w:rsidR="00995593" w:rsidRPr="00A57FEB">
        <w:rPr>
          <w:rFonts w:asciiTheme="minorHAnsi" w:hAnsiTheme="minorHAnsi" w:cs="Arial"/>
          <w:sz w:val="20"/>
          <w:lang w:val="es-ES"/>
        </w:rPr>
        <w:t>en las siguientes fechas:</w:t>
      </w:r>
    </w:p>
    <w:p w14:paraId="72539BFC" w14:textId="77777777" w:rsidR="00995593" w:rsidRPr="00A57FEB" w:rsidRDefault="00995593" w:rsidP="00995593">
      <w:pPr>
        <w:numPr>
          <w:ilvl w:val="0"/>
          <w:numId w:val="32"/>
        </w:numPr>
        <w:ind w:left="714" w:hanging="357"/>
        <w:rPr>
          <w:rFonts w:ascii="Calibri" w:hAnsi="Calibri" w:cs="Arial"/>
          <w:bCs/>
          <w:sz w:val="20"/>
          <w:lang w:val="es-ES"/>
        </w:rPr>
      </w:pPr>
      <w:r w:rsidRPr="00A57FEB">
        <w:rPr>
          <w:rFonts w:ascii="Calibri" w:hAnsi="Calibri" w:cs="Arial"/>
          <w:bCs/>
          <w:sz w:val="20"/>
          <w:lang w:val="es-ES"/>
        </w:rPr>
        <w:t xml:space="preserve">Fecha de inicio: </w:t>
      </w:r>
      <w:r w:rsidRPr="00A57FEB">
        <w:rPr>
          <w:rFonts w:ascii="Calibri" w:hAnsi="Calibri" w:cs="Arial"/>
          <w:bCs/>
          <w:color w:val="FF0000"/>
          <w:sz w:val="20"/>
          <w:highlight w:val="yellow"/>
          <w:lang w:val="es-ES"/>
        </w:rPr>
        <w:fldChar w:fldCharType="begin"/>
      </w:r>
      <w:r w:rsidRPr="00A57FEB">
        <w:rPr>
          <w:rFonts w:ascii="Calibri" w:hAnsi="Calibri" w:cs="Arial"/>
          <w:bCs/>
          <w:color w:val="FF0000"/>
          <w:sz w:val="20"/>
          <w:highlight w:val="yellow"/>
          <w:lang w:val="es-ES"/>
        </w:rPr>
        <w:instrText xml:space="preserve"> MERGEFIELD Fecha_del_convenio_de_participación </w:instrText>
      </w:r>
      <w:r w:rsidRPr="00A57FEB">
        <w:rPr>
          <w:rFonts w:ascii="Calibri" w:hAnsi="Calibri" w:cs="Arial"/>
          <w:bCs/>
          <w:color w:val="FF0000"/>
          <w:sz w:val="20"/>
          <w:highlight w:val="yellow"/>
          <w:lang w:val="es-ES"/>
        </w:rPr>
        <w:fldChar w:fldCharType="separate"/>
      </w:r>
      <w:r w:rsidRPr="00A57FEB">
        <w:rPr>
          <w:rFonts w:ascii="Calibri" w:hAnsi="Calibri" w:cs="Arial"/>
          <w:bCs/>
          <w:color w:val="FF0000"/>
          <w:sz w:val="20"/>
          <w:highlight w:val="yellow"/>
          <w:lang w:val="es-ES"/>
        </w:rPr>
        <w:t xml:space="preserve">[Incluir fecha de resolución favorable </w:t>
      </w:r>
      <w:r w:rsidR="00E14F4E" w:rsidRPr="00A57FEB">
        <w:rPr>
          <w:rFonts w:ascii="Calibri" w:hAnsi="Calibri" w:cs="Arial"/>
          <w:bCs/>
          <w:color w:val="FF0000"/>
          <w:sz w:val="20"/>
          <w:highlight w:val="yellow"/>
          <w:lang w:val="es-ES"/>
        </w:rPr>
        <w:t>A</w:t>
      </w:r>
      <w:r w:rsidR="00E14F4E">
        <w:rPr>
          <w:rFonts w:ascii="Calibri" w:hAnsi="Calibri" w:cs="Arial"/>
          <w:bCs/>
          <w:color w:val="FF0000"/>
          <w:sz w:val="20"/>
          <w:highlight w:val="yellow"/>
          <w:lang w:val="es-ES"/>
        </w:rPr>
        <w:t>dmisión a comercio</w:t>
      </w:r>
      <w:r w:rsidRPr="00A57FEB">
        <w:rPr>
          <w:rFonts w:ascii="Calibri" w:hAnsi="Calibri" w:cs="Arial"/>
          <w:bCs/>
          <w:color w:val="FF0000"/>
          <w:sz w:val="20"/>
          <w:highlight w:val="yellow"/>
          <w:lang w:val="es-ES"/>
        </w:rPr>
        <w:t>]</w:t>
      </w:r>
      <w:r w:rsidRPr="00A57FEB">
        <w:rPr>
          <w:rFonts w:ascii="Calibri" w:hAnsi="Calibri" w:cs="Arial"/>
          <w:bCs/>
          <w:color w:val="FF0000"/>
          <w:sz w:val="20"/>
          <w:highlight w:val="yellow"/>
          <w:lang w:val="es-ES"/>
        </w:rPr>
        <w:fldChar w:fldCharType="end"/>
      </w:r>
      <w:r w:rsidRPr="00A57FEB">
        <w:rPr>
          <w:rFonts w:ascii="Calibri" w:hAnsi="Calibri" w:cs="Arial"/>
          <w:bCs/>
          <w:color w:val="FF0000"/>
          <w:sz w:val="20"/>
          <w:lang w:val="es-ES"/>
        </w:rPr>
        <w:t xml:space="preserve"> </w:t>
      </w:r>
    </w:p>
    <w:p w14:paraId="0C93F8E7" w14:textId="126FB547" w:rsidR="00D41F4F" w:rsidRPr="00A57FEB" w:rsidRDefault="00995593" w:rsidP="00995593">
      <w:pPr>
        <w:numPr>
          <w:ilvl w:val="0"/>
          <w:numId w:val="32"/>
        </w:numPr>
        <w:suppressAutoHyphens w:val="0"/>
        <w:adjustRightInd w:val="0"/>
        <w:ind w:left="714" w:hanging="357"/>
        <w:jc w:val="both"/>
        <w:textAlignment w:val="baseline"/>
        <w:rPr>
          <w:rFonts w:asciiTheme="minorHAnsi" w:hAnsiTheme="minorHAnsi" w:cs="Arial"/>
          <w:sz w:val="20"/>
          <w:lang w:val="es-ES"/>
        </w:rPr>
      </w:pPr>
      <w:r w:rsidRPr="00A57FEB">
        <w:rPr>
          <w:rFonts w:ascii="Calibri" w:hAnsi="Calibri" w:cs="Arial"/>
          <w:bCs/>
          <w:sz w:val="20"/>
          <w:lang w:val="es-ES"/>
        </w:rPr>
        <w:t xml:space="preserve">Fecha fin operación: 30 de noviembre de </w:t>
      </w:r>
      <w:r w:rsidR="00195BCF" w:rsidRPr="00A57FEB">
        <w:rPr>
          <w:rFonts w:ascii="Calibri" w:hAnsi="Calibri" w:cs="Arial"/>
          <w:bCs/>
          <w:sz w:val="20"/>
          <w:lang w:val="es-ES"/>
        </w:rPr>
        <w:t>20</w:t>
      </w:r>
      <w:r w:rsidR="00195BCF">
        <w:rPr>
          <w:rFonts w:ascii="Calibri" w:hAnsi="Calibri" w:cs="Arial"/>
          <w:bCs/>
          <w:sz w:val="20"/>
          <w:lang w:val="es-ES"/>
        </w:rPr>
        <w:t>25</w:t>
      </w:r>
    </w:p>
    <w:p w14:paraId="23C06E31" w14:textId="77777777" w:rsidR="00D41F4F" w:rsidRPr="00A57FEB" w:rsidRDefault="00D41F4F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>Todo ello sin perjuicio de que las certificaciones de los gastos realizados se ajusten a los calendarios de justificación financiera comunicados por la Cámara de España</w:t>
      </w:r>
      <w:r w:rsidR="00A06D0B" w:rsidRPr="00A57FEB">
        <w:rPr>
          <w:rFonts w:asciiTheme="minorHAnsi" w:hAnsiTheme="minorHAnsi" w:cs="Arial"/>
          <w:sz w:val="20"/>
          <w:lang w:val="es-ES"/>
        </w:rPr>
        <w:t>, que le serán indicados desde su Cámara de Comercio</w:t>
      </w:r>
      <w:r w:rsidRPr="00A57FEB">
        <w:rPr>
          <w:rFonts w:asciiTheme="minorHAnsi" w:hAnsiTheme="minorHAnsi" w:cs="Arial"/>
          <w:sz w:val="20"/>
          <w:lang w:val="es-ES"/>
        </w:rPr>
        <w:t>.</w:t>
      </w:r>
    </w:p>
    <w:p w14:paraId="28501117" w14:textId="77777777" w:rsidR="00D41F4F" w:rsidRPr="00B357FC" w:rsidRDefault="00D41F4F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Obligaciones</w:t>
      </w:r>
      <w:r w:rsidR="007E17B6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 xml:space="preserve"> de la empresa </w:t>
      </w:r>
      <w:r w:rsidR="002D2948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destinataria</w:t>
      </w:r>
    </w:p>
    <w:p w14:paraId="22AC572E" w14:textId="77777777" w:rsidR="00D41F4F" w:rsidRPr="00A57FEB" w:rsidRDefault="00A861E9" w:rsidP="00A57FEB">
      <w:pPr>
        <w:widowControl/>
        <w:suppressAutoHyphens w:val="0"/>
        <w:spacing w:beforeAutospacing="1" w:after="160" w:afterAutospacing="1" w:line="360" w:lineRule="auto"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 xml:space="preserve">La empresa </w:t>
      </w:r>
      <w:r w:rsidR="002D2948" w:rsidRPr="00A57FEB">
        <w:rPr>
          <w:rFonts w:asciiTheme="minorHAnsi" w:hAnsiTheme="minorHAnsi" w:cs="Arial"/>
          <w:sz w:val="20"/>
          <w:lang w:val="es-ES"/>
        </w:rPr>
        <w:t xml:space="preserve">destinataria </w:t>
      </w:r>
      <w:r w:rsidRPr="00A57FEB">
        <w:rPr>
          <w:rFonts w:asciiTheme="minorHAnsi" w:hAnsiTheme="minorHAnsi" w:cs="Arial"/>
          <w:sz w:val="20"/>
          <w:lang w:val="es-ES"/>
        </w:rPr>
        <w:t xml:space="preserve">de los servicios </w:t>
      </w:r>
      <w:r w:rsidR="00D41F4F" w:rsidRPr="00A57FEB">
        <w:rPr>
          <w:rFonts w:asciiTheme="minorHAnsi" w:hAnsiTheme="minorHAnsi" w:cs="Arial"/>
          <w:sz w:val="20"/>
          <w:lang w:val="es-ES"/>
        </w:rPr>
        <w:t>mediante la firma del presente</w:t>
      </w:r>
      <w:r w:rsidR="00D41F4F" w:rsidRPr="00A57FEB">
        <w:rPr>
          <w:rFonts w:asciiTheme="minorHAnsi" w:hAnsiTheme="minorHAnsi" w:cs="Arial"/>
          <w:color w:val="FF0000"/>
          <w:sz w:val="20"/>
          <w:lang w:val="es-ES"/>
        </w:rPr>
        <w:t xml:space="preserve"> </w:t>
      </w:r>
      <w:r w:rsidR="0097133E" w:rsidRPr="00A57FEB">
        <w:rPr>
          <w:rFonts w:asciiTheme="minorHAnsi" w:hAnsiTheme="minorHAnsi" w:cs="Arial"/>
          <w:sz w:val="20"/>
          <w:lang w:val="es-ES"/>
        </w:rPr>
        <w:t>documento</w:t>
      </w:r>
      <w:r w:rsidR="00D41F4F" w:rsidRPr="00A57FEB">
        <w:rPr>
          <w:rFonts w:asciiTheme="minorHAnsi" w:hAnsiTheme="minorHAnsi" w:cs="Arial"/>
          <w:sz w:val="20"/>
          <w:lang w:val="es-ES"/>
        </w:rPr>
        <w:t>, queda obligada a:</w:t>
      </w:r>
    </w:p>
    <w:p w14:paraId="48993F8D" w14:textId="77777777" w:rsidR="00AF6E66" w:rsidRPr="00A57FEB" w:rsidRDefault="00AF6E66" w:rsidP="00A57FEB">
      <w:pPr>
        <w:pStyle w:val="Prrafodelista"/>
        <w:widowControl/>
        <w:numPr>
          <w:ilvl w:val="0"/>
          <w:numId w:val="29"/>
        </w:numPr>
        <w:suppressAutoHyphens w:val="0"/>
        <w:spacing w:beforeAutospacing="1" w:after="160" w:afterAutospacing="1" w:line="360" w:lineRule="auto"/>
        <w:ind w:left="72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Contar con la capacidad </w:t>
      </w:r>
      <w:r w:rsidR="002D2948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operativa para ello</w:t>
      </w: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.</w:t>
      </w:r>
    </w:p>
    <w:p w14:paraId="3A27D4C5" w14:textId="77777777" w:rsidR="00D41F4F" w:rsidRPr="00A57FEB" w:rsidRDefault="00D41F4F" w:rsidP="00A57FEB">
      <w:pPr>
        <w:pStyle w:val="Prrafodelista"/>
        <w:widowControl/>
        <w:numPr>
          <w:ilvl w:val="0"/>
          <w:numId w:val="29"/>
        </w:numPr>
        <w:suppressAutoHyphens w:val="0"/>
        <w:spacing w:beforeAutospacing="1" w:after="160" w:afterAutospacing="1" w:line="360" w:lineRule="auto"/>
        <w:ind w:left="72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Participar activamente en la consecución de los objetivos del Programa.</w:t>
      </w:r>
    </w:p>
    <w:p w14:paraId="251A6D86" w14:textId="77777777" w:rsidR="00D41F4F" w:rsidRPr="00A57FEB" w:rsidRDefault="00D41F4F" w:rsidP="00A57FEB">
      <w:pPr>
        <w:pStyle w:val="Prrafodelista"/>
        <w:widowControl/>
        <w:numPr>
          <w:ilvl w:val="0"/>
          <w:numId w:val="29"/>
        </w:numPr>
        <w:suppressAutoHyphens w:val="0"/>
        <w:spacing w:beforeAutospacing="1" w:after="160" w:afterAutospacing="1" w:line="360" w:lineRule="auto"/>
        <w:ind w:left="72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Hacer el mejor uso de los servicios prestados en el marco del Programa </w:t>
      </w:r>
      <w:r w:rsidR="0003060A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de Apoyo al Comercio Minorista</w:t>
      </w:r>
      <w:r w:rsidR="008D3352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</w:t>
      </w: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en aras de una mejora de su competitividad.</w:t>
      </w:r>
    </w:p>
    <w:p w14:paraId="01E86D00" w14:textId="77777777" w:rsidR="00D41F4F" w:rsidRPr="00A57FEB" w:rsidRDefault="00D41F4F" w:rsidP="00A57FEB">
      <w:pPr>
        <w:pStyle w:val="Prrafodelista"/>
        <w:widowControl/>
        <w:numPr>
          <w:ilvl w:val="0"/>
          <w:numId w:val="29"/>
        </w:numPr>
        <w:suppressAutoHyphens w:val="0"/>
        <w:spacing w:beforeAutospacing="1" w:after="160" w:afterAutospacing="1" w:line="360" w:lineRule="auto"/>
        <w:ind w:left="72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Contestar a cualquier requerimiento que el Tutor, la Cámara, o la Cámara de Comercio de España le solicite, referente a su participación en el Programa.</w:t>
      </w:r>
    </w:p>
    <w:p w14:paraId="4CAA38C5" w14:textId="77777777" w:rsidR="001F3B66" w:rsidRPr="00A57FEB" w:rsidRDefault="00D41F4F" w:rsidP="00A57FEB">
      <w:pPr>
        <w:pStyle w:val="Prrafodelista"/>
        <w:widowControl/>
        <w:numPr>
          <w:ilvl w:val="0"/>
          <w:numId w:val="29"/>
        </w:numPr>
        <w:suppressAutoHyphens w:val="0"/>
        <w:spacing w:beforeAutospacing="1" w:after="160" w:afterAutospacing="1" w:line="360" w:lineRule="auto"/>
        <w:ind w:left="72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Contestar a las encuestas u otro tipo de requerimientos por parte de los órganos control, seguimiento y evaluación del Programa</w:t>
      </w:r>
      <w:r w:rsidR="00B52103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</w:t>
      </w:r>
      <w:r w:rsidR="0003060A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de Apoyo al Comercio Minorista</w:t>
      </w: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.</w:t>
      </w:r>
    </w:p>
    <w:p w14:paraId="3950B802" w14:textId="77777777" w:rsidR="001F3B66" w:rsidRPr="00A57FEB" w:rsidRDefault="00D41F4F" w:rsidP="00A57FEB">
      <w:pPr>
        <w:pStyle w:val="Prrafodelista"/>
        <w:widowControl/>
        <w:numPr>
          <w:ilvl w:val="0"/>
          <w:numId w:val="29"/>
        </w:numPr>
        <w:suppressAutoHyphens w:val="0"/>
        <w:spacing w:beforeAutospacing="1" w:after="160" w:afterAutospacing="1" w:line="360" w:lineRule="auto"/>
        <w:ind w:left="72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Comunicar a la Cámara la modificación de cualquier circunstancia que afecte a alguno de los requisitos exigido</w:t>
      </w:r>
      <w:r w:rsidR="001F3B6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s para la </w:t>
      </w:r>
      <w:r w:rsidR="00772C0A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selección.</w:t>
      </w:r>
    </w:p>
    <w:p w14:paraId="68AFF86B" w14:textId="77777777" w:rsidR="00EB430A" w:rsidRPr="00A57FEB" w:rsidRDefault="003A7E96" w:rsidP="00A57FEB">
      <w:pPr>
        <w:pStyle w:val="Prrafodelista"/>
        <w:widowControl/>
        <w:numPr>
          <w:ilvl w:val="0"/>
          <w:numId w:val="29"/>
        </w:numPr>
        <w:suppressAutoHyphens w:val="0"/>
        <w:spacing w:beforeAutospacing="1" w:after="160" w:afterAutospacing="1" w:line="360" w:lineRule="auto"/>
        <w:ind w:left="72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Ser conocedora</w:t>
      </w:r>
      <w:r w:rsidR="00AF6E6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de que </w:t>
      </w:r>
      <w:r w:rsidR="000D6C3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la actuación está cofinanciada </w:t>
      </w:r>
      <w:r w:rsidR="00AF6E6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con fondos europeos</w:t>
      </w:r>
      <w:r w:rsidR="00C2741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(FEDER) y por la Secretaria de Estado de Comercio en el marco del P</w:t>
      </w:r>
      <w:r w:rsidR="00706237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rograma</w:t>
      </w:r>
      <w:r w:rsidR="00C2741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de Comercio Minorista</w:t>
      </w:r>
      <w:r w:rsidR="00AF6E6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. La empresa </w:t>
      </w:r>
      <w:r w:rsidR="00C2741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destinataria </w:t>
      </w:r>
      <w:r w:rsidR="00AF6E6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deberá de cumplir los requerimientos señalados en la</w:t>
      </w:r>
      <w:r w:rsidR="00C2741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convocatoria de participación</w:t>
      </w:r>
      <w:r w:rsidR="00AF6E6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y, en particular:</w:t>
      </w:r>
    </w:p>
    <w:p w14:paraId="41DA1CF4" w14:textId="77777777" w:rsidR="00C27416" w:rsidRPr="00A57FEB" w:rsidRDefault="00C27416" w:rsidP="00A57FEB">
      <w:pPr>
        <w:pStyle w:val="Prrafodelista"/>
        <w:widowControl/>
        <w:numPr>
          <w:ilvl w:val="0"/>
          <w:numId w:val="31"/>
        </w:numPr>
        <w:suppressAutoHyphens w:val="0"/>
        <w:spacing w:beforeAutospacing="1" w:after="160" w:afterAutospacing="1" w:line="360" w:lineRule="auto"/>
        <w:ind w:left="144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Estar al corriente de sus obligaciones tributarias y frente a la Seguridad Social</w:t>
      </w:r>
    </w:p>
    <w:p w14:paraId="67958EAF" w14:textId="5104BD3C" w:rsidR="00EB430A" w:rsidRPr="00A57FEB" w:rsidRDefault="00AF6E66" w:rsidP="00A57FEB">
      <w:pPr>
        <w:pStyle w:val="Prrafodelista"/>
        <w:widowControl/>
        <w:numPr>
          <w:ilvl w:val="0"/>
          <w:numId w:val="31"/>
        </w:numPr>
        <w:suppressAutoHyphens w:val="0"/>
        <w:spacing w:beforeAutospacing="1" w:after="160" w:afterAutospacing="1" w:line="360" w:lineRule="auto"/>
        <w:ind w:left="144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No encontrarse incursa en ninguna de las prohibiciones a que hace referencia el artículo 13 de la Ley 38/2003, de 17 de noviembre, General de Subvenciones, o normativa aplicable en la materia propia de la Comunidad Autónoma correspondiente.</w:t>
      </w:r>
    </w:p>
    <w:p w14:paraId="6F8FCBCE" w14:textId="3855F1DA" w:rsidR="00EB430A" w:rsidRPr="00A57FEB" w:rsidRDefault="00B51F61" w:rsidP="00A57FEB">
      <w:pPr>
        <w:pStyle w:val="Prrafodelista"/>
        <w:widowControl/>
        <w:numPr>
          <w:ilvl w:val="0"/>
          <w:numId w:val="31"/>
        </w:numPr>
        <w:suppressAutoHyphens w:val="0"/>
        <w:spacing w:beforeAutospacing="1" w:after="160" w:afterAutospacing="1" w:line="360" w:lineRule="auto"/>
        <w:ind w:left="144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8273CB">
        <w:rPr>
          <w:rFonts w:asciiTheme="minorHAnsi" w:hAnsiTheme="minorHAnsi" w:cstheme="minorHAnsi"/>
          <w:sz w:val="20"/>
          <w:lang w:val="es-ES"/>
        </w:rPr>
        <w:lastRenderedPageBreak/>
        <w:t xml:space="preserve">Ser una Pyme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</w:t>
      </w:r>
      <w:r w:rsidRPr="008273CB">
        <w:rPr>
          <w:rFonts w:asciiTheme="minorHAnsi" w:hAnsiTheme="minorHAnsi" w:cstheme="minorHAnsi"/>
          <w:sz w:val="20"/>
          <w:lang w:val="es-ES_tradnl"/>
        </w:rPr>
        <w:t xml:space="preserve"> (</w:t>
      </w:r>
      <w:hyperlink r:id="rId9" w:history="1">
        <w:r w:rsidRPr="008273CB">
          <w:rPr>
            <w:rStyle w:val="Hipervnculo"/>
            <w:rFonts w:asciiTheme="minorHAnsi" w:hAnsiTheme="minorHAnsi" w:cstheme="minorHAnsi"/>
            <w:b/>
            <w:i/>
            <w:sz w:val="20"/>
            <w:lang w:val="es-ES_tradnl"/>
          </w:rPr>
          <w:t>http://www.boe.es/doue/2014/187/L00001-00078.pdf</w:t>
        </w:r>
      </w:hyperlink>
      <w:r w:rsidRPr="00830301">
        <w:rPr>
          <w:lang w:val="es-ES_tradnl"/>
        </w:rPr>
        <w:t>)</w:t>
      </w:r>
    </w:p>
    <w:p w14:paraId="7A8A7DD1" w14:textId="77777777" w:rsidR="00EB430A" w:rsidRPr="00A57FEB" w:rsidRDefault="00AF6E66" w:rsidP="00A57FEB">
      <w:pPr>
        <w:pStyle w:val="Prrafodelista"/>
        <w:widowControl/>
        <w:numPr>
          <w:ilvl w:val="0"/>
          <w:numId w:val="31"/>
        </w:numPr>
        <w:suppressAutoHyphens w:val="0"/>
        <w:spacing w:beforeAutospacing="1" w:after="160" w:afterAutospacing="1" w:line="360" w:lineRule="auto"/>
        <w:ind w:left="144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Tener su domicilio social y/o centro productivo en alguno de los municipios del ámbito de </w:t>
      </w:r>
      <w:r w:rsidR="000D6C3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la </w:t>
      </w: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demarcación de </w:t>
      </w:r>
      <w:r w:rsidR="000D6C3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su</w:t>
      </w: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Cámara de</w:t>
      </w:r>
      <w:r w:rsidR="000D6C36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Comercio.</w:t>
      </w:r>
    </w:p>
    <w:p w14:paraId="2E09AEFE" w14:textId="77777777" w:rsidR="00B47D96" w:rsidRDefault="00AF6E66" w:rsidP="00A57FEB">
      <w:pPr>
        <w:pStyle w:val="Prrafodelista"/>
        <w:widowControl/>
        <w:numPr>
          <w:ilvl w:val="0"/>
          <w:numId w:val="31"/>
        </w:numPr>
        <w:suppressAutoHyphens w:val="0"/>
        <w:spacing w:beforeAutospacing="1" w:after="160" w:afterAutospacing="1" w:line="360" w:lineRule="auto"/>
        <w:ind w:left="144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Estar dada de alta en el Censo del CNAE-2009, Grupo 47 o que estén dadas de alta en el IAE en los epígrafes 64, 65 </w:t>
      </w:r>
      <w:r w:rsidR="00EB430A"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ó 66 (s</w:t>
      </w:r>
      <w:r w:rsidRPr="00A57FEB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e excluyen las farmacias).</w:t>
      </w:r>
    </w:p>
    <w:p w14:paraId="448B07B0" w14:textId="77777777" w:rsidR="00A57FEB" w:rsidRPr="00A57FEB" w:rsidRDefault="00A57FEB" w:rsidP="00A57FEB">
      <w:pPr>
        <w:pStyle w:val="Prrafodelista"/>
        <w:widowControl/>
        <w:suppressAutoHyphens w:val="0"/>
        <w:spacing w:beforeAutospacing="1" w:after="160" w:afterAutospacing="1" w:line="360" w:lineRule="auto"/>
        <w:ind w:left="1440"/>
        <w:contextualSpacing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</w:p>
    <w:p w14:paraId="24B2B45F" w14:textId="77777777" w:rsidR="00D41F4F" w:rsidRPr="00A57FEB" w:rsidRDefault="00624D9D" w:rsidP="00A57FEB">
      <w:pPr>
        <w:pStyle w:val="Prrafodelista"/>
        <w:widowControl/>
        <w:suppressAutoHyphens w:val="0"/>
        <w:spacing w:beforeAutospacing="1" w:after="160" w:afterAutospacing="1" w:line="360" w:lineRule="auto"/>
        <w:ind w:left="0"/>
        <w:contextualSpacing/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 xml:space="preserve">Adicionalmente, la </w:t>
      </w:r>
      <w:r w:rsidR="0039087D" w:rsidRPr="00A57FEB">
        <w:rPr>
          <w:rFonts w:asciiTheme="minorHAnsi" w:hAnsiTheme="minorHAnsi" w:cs="Arial"/>
          <w:sz w:val="20"/>
          <w:lang w:val="es-ES"/>
        </w:rPr>
        <w:t>cofinanciación de</w:t>
      </w:r>
      <w:r w:rsidRPr="00A57FEB">
        <w:rPr>
          <w:rFonts w:asciiTheme="minorHAnsi" w:hAnsiTheme="minorHAnsi" w:cs="Arial"/>
          <w:sz w:val="20"/>
          <w:lang w:val="es-ES"/>
        </w:rPr>
        <w:t xml:space="preserve"> las acciones por el FEDER</w:t>
      </w:r>
      <w:r w:rsidR="00D41F4F" w:rsidRPr="00A57FEB">
        <w:rPr>
          <w:rFonts w:asciiTheme="minorHAnsi" w:hAnsiTheme="minorHAnsi" w:cs="Arial"/>
          <w:sz w:val="20"/>
          <w:lang w:val="es-ES"/>
        </w:rPr>
        <w:t xml:space="preserve"> exige una serie de elementos de obligado cumplimiento de acuerdo a la normativa </w:t>
      </w:r>
      <w:r w:rsidRPr="00A57FEB">
        <w:rPr>
          <w:rFonts w:asciiTheme="minorHAnsi" w:hAnsiTheme="minorHAnsi" w:cs="Arial"/>
          <w:sz w:val="20"/>
          <w:lang w:val="es-ES"/>
        </w:rPr>
        <w:t xml:space="preserve">europea </w:t>
      </w:r>
      <w:r w:rsidR="00D41F4F" w:rsidRPr="00A57FEB">
        <w:rPr>
          <w:rFonts w:asciiTheme="minorHAnsi" w:hAnsiTheme="minorHAnsi" w:cs="Arial"/>
          <w:sz w:val="20"/>
          <w:lang w:val="es-ES"/>
        </w:rPr>
        <w:t>vigente respecto a la gestión de</w:t>
      </w:r>
      <w:r w:rsidR="005A0C0D" w:rsidRPr="00A57FEB">
        <w:rPr>
          <w:rFonts w:asciiTheme="minorHAnsi" w:hAnsiTheme="minorHAnsi" w:cs="Arial"/>
          <w:sz w:val="20"/>
          <w:lang w:val="es-ES"/>
        </w:rPr>
        <w:t xml:space="preserve">l </w:t>
      </w:r>
      <w:r w:rsidR="00D41F4F" w:rsidRPr="00A57FEB">
        <w:rPr>
          <w:rFonts w:asciiTheme="minorHAnsi" w:hAnsiTheme="minorHAnsi" w:cs="Arial"/>
          <w:sz w:val="20"/>
          <w:lang w:val="es-ES"/>
        </w:rPr>
        <w:t>FEDER. Estos elementos están referidos básicamente a:</w:t>
      </w:r>
    </w:p>
    <w:p w14:paraId="76BE5449" w14:textId="77777777" w:rsidR="008A2391" w:rsidRPr="00A57FEB" w:rsidRDefault="008A2391" w:rsidP="00A57FEB">
      <w:pPr>
        <w:pStyle w:val="Prrafodelista"/>
        <w:widowControl/>
        <w:numPr>
          <w:ilvl w:val="0"/>
          <w:numId w:val="2"/>
        </w:numPr>
        <w:tabs>
          <w:tab w:val="clear" w:pos="3915"/>
        </w:tabs>
        <w:suppressAutoHyphens w:val="0"/>
        <w:spacing w:beforeAutospacing="1" w:after="160" w:afterAutospacing="1" w:line="360" w:lineRule="auto"/>
        <w:ind w:left="720" w:hanging="360"/>
        <w:contextualSpacing/>
        <w:jc w:val="both"/>
        <w:rPr>
          <w:rFonts w:asciiTheme="minorHAnsi" w:hAnsiTheme="minorHAnsi" w:cs="Arial"/>
          <w:sz w:val="20"/>
          <w:lang w:val="es-ES_tradnl"/>
        </w:rPr>
      </w:pPr>
      <w:r w:rsidRPr="00A57FEB">
        <w:rPr>
          <w:rFonts w:asciiTheme="minorHAnsi" w:hAnsiTheme="minorHAnsi" w:cs="Arial"/>
          <w:sz w:val="20"/>
          <w:lang w:val="es-ES_tradnl"/>
        </w:rPr>
        <w:t>Someterse a las actuaciones de comprobación que, en relación con el Programa, efectúe el órgano designado para verificar su realización</w:t>
      </w:r>
      <w:r w:rsidR="00C27416" w:rsidRPr="00A57FEB">
        <w:rPr>
          <w:rFonts w:asciiTheme="minorHAnsi" w:hAnsiTheme="minorHAnsi" w:cs="Arial"/>
          <w:sz w:val="20"/>
          <w:lang w:val="es-ES_tradnl"/>
        </w:rPr>
        <w:t>, en nombre de la Administración Española, de la Unión Europea,</w:t>
      </w:r>
      <w:r w:rsidR="00EB430A" w:rsidRPr="00A57FEB">
        <w:rPr>
          <w:rFonts w:asciiTheme="minorHAnsi" w:hAnsiTheme="minorHAnsi" w:cs="Arial"/>
          <w:sz w:val="20"/>
          <w:lang w:val="es-ES_tradnl"/>
        </w:rPr>
        <w:t xml:space="preserve"> o </w:t>
      </w:r>
      <w:r w:rsidR="00C27416" w:rsidRPr="00A57FEB">
        <w:rPr>
          <w:rFonts w:asciiTheme="minorHAnsi" w:hAnsiTheme="minorHAnsi" w:cs="Arial"/>
          <w:sz w:val="20"/>
          <w:lang w:val="es-ES_tradnl"/>
        </w:rPr>
        <w:t xml:space="preserve">de </w:t>
      </w:r>
      <w:r w:rsidR="00EB430A" w:rsidRPr="00A57FEB">
        <w:rPr>
          <w:rFonts w:asciiTheme="minorHAnsi" w:hAnsiTheme="minorHAnsi" w:cs="Arial"/>
          <w:sz w:val="20"/>
          <w:lang w:val="es-ES_tradnl"/>
        </w:rPr>
        <w:t>la Cámara de España</w:t>
      </w:r>
      <w:r w:rsidR="00C27416" w:rsidRPr="00A57FEB">
        <w:rPr>
          <w:rFonts w:asciiTheme="minorHAnsi" w:hAnsiTheme="minorHAnsi" w:cs="Arial"/>
          <w:sz w:val="20"/>
          <w:lang w:val="es-ES_tradnl"/>
        </w:rPr>
        <w:t xml:space="preserve"> en su calidad de Organismo intermedio</w:t>
      </w:r>
      <w:r w:rsidR="00EB430A" w:rsidRPr="00A57FEB">
        <w:rPr>
          <w:rFonts w:asciiTheme="minorHAnsi" w:hAnsiTheme="minorHAnsi" w:cs="Arial"/>
          <w:sz w:val="20"/>
          <w:lang w:val="es-ES_tradnl"/>
        </w:rPr>
        <w:t xml:space="preserve">, así como a las que </w:t>
      </w:r>
      <w:r w:rsidR="00C27416" w:rsidRPr="00A57FEB">
        <w:rPr>
          <w:rFonts w:asciiTheme="minorHAnsi" w:hAnsiTheme="minorHAnsi" w:cs="Arial"/>
          <w:sz w:val="20"/>
          <w:lang w:val="es-ES_tradnl"/>
        </w:rPr>
        <w:t xml:space="preserve">corresponda </w:t>
      </w:r>
      <w:r w:rsidR="00EB430A" w:rsidRPr="00A57FEB">
        <w:rPr>
          <w:rFonts w:asciiTheme="minorHAnsi" w:hAnsiTheme="minorHAnsi" w:cs="Arial"/>
          <w:sz w:val="20"/>
          <w:lang w:val="es-ES_tradnl"/>
        </w:rPr>
        <w:t>efectuar a la Intervención General de la Administración del Estado, a las previstas en la legislación del Tribunal de Cuentas y a cualquier otro órgano competente, incluyendo a los servicios de la Comisión Europea.</w:t>
      </w:r>
    </w:p>
    <w:p w14:paraId="7EB46210" w14:textId="77777777" w:rsidR="00EB430A" w:rsidRPr="00A57FEB" w:rsidRDefault="009C44DF" w:rsidP="00A57FEB">
      <w:pPr>
        <w:pStyle w:val="Prrafodelista"/>
        <w:widowControl/>
        <w:numPr>
          <w:ilvl w:val="0"/>
          <w:numId w:val="2"/>
        </w:numPr>
        <w:tabs>
          <w:tab w:val="clear" w:pos="3915"/>
        </w:tabs>
        <w:suppressAutoHyphens w:val="0"/>
        <w:spacing w:beforeAutospacing="1" w:after="160" w:afterAutospacing="1" w:line="360" w:lineRule="auto"/>
        <w:ind w:left="720" w:hanging="360"/>
        <w:contextualSpacing/>
        <w:jc w:val="both"/>
        <w:rPr>
          <w:rFonts w:asciiTheme="minorHAnsi" w:hAnsiTheme="minorHAnsi" w:cs="Arial"/>
          <w:sz w:val="20"/>
          <w:lang w:val="es-ES_tradnl"/>
        </w:rPr>
      </w:pPr>
      <w:r w:rsidRPr="00A57FEB">
        <w:rPr>
          <w:rFonts w:asciiTheme="minorHAnsi" w:hAnsiTheme="minorHAnsi" w:cs="Arial"/>
          <w:sz w:val="20"/>
          <w:lang w:val="es-ES_tradnl"/>
        </w:rPr>
        <w:t xml:space="preserve">Colaborar </w:t>
      </w:r>
      <w:r w:rsidR="008A2391" w:rsidRPr="00A57FEB">
        <w:rPr>
          <w:rFonts w:asciiTheme="minorHAnsi" w:hAnsiTheme="minorHAnsi" w:cs="Arial"/>
          <w:sz w:val="20"/>
          <w:lang w:val="es-ES_tradnl"/>
        </w:rPr>
        <w:t>respecto de las eventuales actuaciones de comprobación, verificación y control hasta los plazos que marquen las disposiciones legales vigentes.</w:t>
      </w:r>
    </w:p>
    <w:p w14:paraId="6922EF3B" w14:textId="77777777" w:rsidR="00D42913" w:rsidRPr="00A57FEB" w:rsidRDefault="00C72F8A" w:rsidP="00A57FEB">
      <w:pPr>
        <w:pStyle w:val="Prrafodelista"/>
        <w:widowControl/>
        <w:numPr>
          <w:ilvl w:val="0"/>
          <w:numId w:val="2"/>
        </w:numPr>
        <w:tabs>
          <w:tab w:val="clear" w:pos="3915"/>
        </w:tabs>
        <w:suppressAutoHyphens w:val="0"/>
        <w:spacing w:beforeAutospacing="1" w:after="160" w:afterAutospacing="1" w:line="360" w:lineRule="auto"/>
        <w:ind w:left="720" w:hanging="360"/>
        <w:contextualSpacing/>
        <w:jc w:val="both"/>
        <w:rPr>
          <w:rFonts w:asciiTheme="minorHAnsi" w:hAnsiTheme="minorHAnsi" w:cs="Arial"/>
          <w:sz w:val="20"/>
          <w:lang w:val="es-ES_tradnl"/>
        </w:rPr>
      </w:pPr>
      <w:r w:rsidRPr="00A57FEB">
        <w:rPr>
          <w:rFonts w:asciiTheme="minorHAnsi" w:hAnsiTheme="minorHAnsi" w:cs="Arial"/>
          <w:sz w:val="20"/>
          <w:lang w:val="es-ES_tradnl"/>
        </w:rPr>
        <w:t xml:space="preserve">La lista de control (“check-list”) que se utilizará para realizar las verificaciones de gestión y control de las actuaciones cofinanciadas por FEDER estará publicada en la Web de la Cámara de Comercio de España </w:t>
      </w:r>
      <w:hyperlink r:id="rId10" w:history="1">
        <w:r w:rsidR="00D42913" w:rsidRPr="00A57FEB">
          <w:rPr>
            <w:rStyle w:val="Hipervnculo"/>
            <w:rFonts w:asciiTheme="minorHAnsi" w:hAnsiTheme="minorHAnsi" w:cs="Arial"/>
            <w:sz w:val="20"/>
            <w:lang w:val="es-ES_tradnl"/>
          </w:rPr>
          <w:t>http://www.camara.es</w:t>
        </w:r>
      </w:hyperlink>
      <w:r w:rsidR="00EB430A" w:rsidRPr="00A57FEB">
        <w:rPr>
          <w:rStyle w:val="Hipervnculo"/>
          <w:rFonts w:asciiTheme="minorHAnsi" w:hAnsiTheme="minorHAnsi" w:cs="Arial"/>
          <w:sz w:val="20"/>
          <w:lang w:val="es-ES_tradnl"/>
        </w:rPr>
        <w:t>.</w:t>
      </w:r>
    </w:p>
    <w:p w14:paraId="7C40882A" w14:textId="77777777" w:rsidR="004E7138" w:rsidRPr="00A57FEB" w:rsidRDefault="004E7138" w:rsidP="00A57FEB">
      <w:pPr>
        <w:pStyle w:val="Prrafodelista"/>
        <w:widowControl/>
        <w:numPr>
          <w:ilvl w:val="0"/>
          <w:numId w:val="2"/>
        </w:numPr>
        <w:tabs>
          <w:tab w:val="clear" w:pos="3915"/>
        </w:tabs>
        <w:suppressAutoHyphens w:val="0"/>
        <w:spacing w:beforeAutospacing="1" w:after="160" w:afterAutospacing="1" w:line="360" w:lineRule="auto"/>
        <w:ind w:left="720" w:hanging="360"/>
        <w:contextualSpacing/>
        <w:jc w:val="both"/>
        <w:rPr>
          <w:rFonts w:asciiTheme="minorHAnsi" w:hAnsiTheme="minorHAnsi" w:cs="Arial"/>
          <w:sz w:val="20"/>
          <w:lang w:val="es-ES_tradnl"/>
        </w:rPr>
      </w:pPr>
      <w:r w:rsidRPr="00A57FEB">
        <w:rPr>
          <w:rFonts w:asciiTheme="minorHAnsi" w:hAnsiTheme="minorHAnsi" w:cs="Arial"/>
          <w:sz w:val="20"/>
          <w:lang w:val="es-ES_tradnl"/>
        </w:rPr>
        <w:t xml:space="preserve">Medidas Antifraude: la empresa se compromete a realizar todo lo posible por evitar el fraude: evitar la doble financiación, falsificaciones de documentos, etc., </w:t>
      </w:r>
      <w:r w:rsidR="00B4297B" w:rsidRPr="00A57FEB">
        <w:rPr>
          <w:rFonts w:asciiTheme="minorHAnsi" w:hAnsiTheme="minorHAnsi" w:cs="Arial"/>
          <w:sz w:val="20"/>
          <w:lang w:val="es-ES_tradnl"/>
        </w:rPr>
        <w:t>Igualmente</w:t>
      </w:r>
      <w:r w:rsidRPr="00A57FEB">
        <w:rPr>
          <w:rFonts w:asciiTheme="minorHAnsi" w:hAnsiTheme="minorHAnsi" w:cs="Arial"/>
          <w:sz w:val="20"/>
          <w:lang w:val="es-ES_tradnl"/>
        </w:rPr>
        <w:t xml:space="preserve"> se obliga a proporcionar información para detección de posibles conductas fraudulentas, en su caso</w:t>
      </w:r>
      <w:r w:rsidR="005C3944" w:rsidRPr="00A57FEB">
        <w:rPr>
          <w:rFonts w:asciiTheme="minorHAnsi" w:hAnsiTheme="minorHAnsi" w:cs="Arial"/>
          <w:sz w:val="20"/>
          <w:lang w:val="es-ES_tradnl"/>
        </w:rPr>
        <w:t xml:space="preserve"> (tales como contratación amañada, conflicto de intereses, manipulación de ofertas, fraccionamiento del gasto…).</w:t>
      </w:r>
    </w:p>
    <w:p w14:paraId="52B4BC60" w14:textId="77777777" w:rsidR="00451E9C" w:rsidRPr="00A57FEB" w:rsidRDefault="00451E9C" w:rsidP="00A57FEB">
      <w:pPr>
        <w:pStyle w:val="Prrafodelista"/>
        <w:widowControl/>
        <w:numPr>
          <w:ilvl w:val="0"/>
          <w:numId w:val="2"/>
        </w:numPr>
        <w:tabs>
          <w:tab w:val="clear" w:pos="3915"/>
        </w:tabs>
        <w:suppressAutoHyphens w:val="0"/>
        <w:spacing w:beforeAutospacing="1" w:after="160" w:afterAutospacing="1" w:line="360" w:lineRule="auto"/>
        <w:ind w:left="720" w:hanging="360"/>
        <w:contextualSpacing/>
        <w:jc w:val="both"/>
        <w:rPr>
          <w:rFonts w:asciiTheme="minorHAnsi" w:hAnsiTheme="minorHAnsi" w:cs="Arial"/>
          <w:sz w:val="20"/>
          <w:lang w:val="es-ES_tradnl"/>
        </w:rPr>
      </w:pPr>
      <w:r w:rsidRPr="00A57FEB">
        <w:rPr>
          <w:rFonts w:asciiTheme="minorHAnsi" w:hAnsiTheme="minorHAnsi" w:cs="Arial"/>
          <w:sz w:val="20"/>
          <w:lang w:val="es-ES_tradnl"/>
        </w:rPr>
        <w:t>Cumplir toda la normativa nacional y comunitaria que resulte de aplicación.</w:t>
      </w:r>
    </w:p>
    <w:p w14:paraId="7AAB984C" w14:textId="77777777" w:rsidR="00263324" w:rsidRPr="00B357FC" w:rsidRDefault="00263324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Intercambio electrónico de datos</w:t>
      </w:r>
    </w:p>
    <w:p w14:paraId="23FE8B41" w14:textId="2F9F4BE2" w:rsidR="00263324" w:rsidRPr="002346F2" w:rsidRDefault="009D70A9" w:rsidP="002346F2">
      <w:pPr>
        <w:widowControl/>
        <w:suppressAutoHyphens w:val="0"/>
        <w:spacing w:beforeAutospacing="1" w:after="160" w:afterAutospacing="1" w:line="360" w:lineRule="auto"/>
        <w:jc w:val="both"/>
        <w:rPr>
          <w:rFonts w:ascii="Calibri" w:eastAsiaTheme="minorHAnsi" w:hAnsi="Calibri" w:cs="Arial"/>
          <w:bCs/>
          <w:sz w:val="20"/>
          <w:szCs w:val="22"/>
          <w:lang w:val="es-ES" w:eastAsia="en-US"/>
        </w:rPr>
      </w:pPr>
      <w:r w:rsidRPr="008273CB">
        <w:rPr>
          <w:rFonts w:asciiTheme="minorHAnsi" w:hAnsiTheme="minorHAnsi" w:cstheme="minorHAnsi"/>
          <w:sz w:val="20"/>
          <w:lang w:val="es-ES" w:eastAsia="zh-CN"/>
        </w:rPr>
        <w:t xml:space="preserve">En cumplimiento de lo previsto en Reglamento (UE) 2021/1060 del Parlamento Europeo y del Consejo de 24/06/2021, </w:t>
      </w:r>
      <w:r w:rsidR="00263324" w:rsidRPr="002346F2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ambas </w:t>
      </w:r>
      <w:r w:rsidR="0039087D" w:rsidRPr="002346F2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>partes podrán</w:t>
      </w:r>
      <w:r w:rsidR="00263324" w:rsidRPr="002346F2">
        <w:rPr>
          <w:rFonts w:ascii="Calibri" w:eastAsiaTheme="minorHAnsi" w:hAnsi="Calibri" w:cs="Arial"/>
          <w:bCs/>
          <w:sz w:val="20"/>
          <w:szCs w:val="22"/>
          <w:lang w:val="es-ES" w:eastAsia="en-US"/>
        </w:rPr>
        <w:t xml:space="preserve"> introducir los datos y documentos de los que sean responsables, así </w:t>
      </w:r>
      <w:r w:rsidR="00263324" w:rsidRPr="002346F2">
        <w:rPr>
          <w:rFonts w:ascii="Calibri" w:eastAsiaTheme="minorHAnsi" w:hAnsi="Calibri" w:cs="Arial"/>
          <w:bCs/>
          <w:sz w:val="20"/>
          <w:szCs w:val="22"/>
          <w:lang w:val="es-ES" w:eastAsia="en-US"/>
        </w:rPr>
        <w:lastRenderedPageBreak/>
        <w:t>como sus posibles actualizaciones, en los sistemas de intercambio electrónico de datos en el formato electrónico que defina la Administración Española.</w:t>
      </w:r>
    </w:p>
    <w:p w14:paraId="773108F6" w14:textId="77777777" w:rsidR="00263324" w:rsidRPr="00B357FC" w:rsidRDefault="00B4297B" w:rsidP="00AD1A1A">
      <w:pPr>
        <w:pStyle w:val="Ttulo1"/>
        <w:keepLines/>
        <w:widowControl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clear" w:color="auto" w:fill="C00000"/>
        <w:suppressAutoHyphens w:val="0"/>
        <w:spacing w:before="300" w:after="300"/>
        <w:jc w:val="both"/>
        <w:rPr>
          <w:rFonts w:asciiTheme="minorHAnsi" w:hAnsiTheme="minorHAnsi"/>
          <w:sz w:val="24"/>
          <w:szCs w:val="24"/>
          <w:lang w:val="es-ES"/>
        </w:rPr>
      </w:pPr>
      <w:r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Protección d</w:t>
      </w:r>
      <w:r w:rsidR="00A06D0B" w:rsidRPr="00B357FC">
        <w:rPr>
          <w:rFonts w:asciiTheme="minorHAnsi" w:eastAsia="Calibri" w:hAnsiTheme="minorHAnsi"/>
          <w:color w:val="FFFFFF"/>
          <w:sz w:val="24"/>
          <w:szCs w:val="24"/>
          <w:lang w:val="es-ES" w:eastAsia="es-ES"/>
        </w:rPr>
        <w:t>e datos</w:t>
      </w:r>
    </w:p>
    <w:p w14:paraId="2F31C918" w14:textId="77777777" w:rsidR="00FD212B" w:rsidRPr="00A57FEB" w:rsidRDefault="00772C0A" w:rsidP="002346F2">
      <w:pPr>
        <w:widowControl/>
        <w:suppressAutoHyphens w:val="0"/>
        <w:spacing w:beforeAutospacing="1" w:after="160" w:afterAutospacing="1" w:line="360" w:lineRule="auto"/>
        <w:jc w:val="both"/>
        <w:rPr>
          <w:sz w:val="20"/>
          <w:lang w:val="es-ES"/>
        </w:rPr>
      </w:pPr>
      <w:r>
        <w:rPr>
          <w:rFonts w:ascii="Calibri" w:hAnsi="Calibri" w:cs="Calibri"/>
          <w:bCs/>
          <w:sz w:val="20"/>
          <w:lang w:val="es-ES"/>
        </w:rPr>
        <w:t>A</w:t>
      </w:r>
      <w:r w:rsidR="00FD212B" w:rsidRPr="00A57FEB">
        <w:rPr>
          <w:rFonts w:ascii="Calibri" w:hAnsi="Calibri" w:cs="Calibri"/>
          <w:bCs/>
          <w:sz w:val="20"/>
          <w:lang w:val="es-ES"/>
        </w:rPr>
        <w:t xml:space="preserve"> los efectos del Reglamento General de Protección de Datos, Cámara de Comercio de España con dirección en C/ Ribera de Loira 12, 28042 Madrid y Cámara de Comercio de  </w:t>
      </w:r>
      <w:r w:rsidR="00FD212B" w:rsidRPr="00A57FEB">
        <w:rPr>
          <w:rFonts w:ascii="Calibri" w:hAnsi="Calibri" w:cs="Calibri"/>
          <w:bCs/>
          <w:sz w:val="20"/>
          <w:highlight w:val="yellow"/>
          <w:lang w:val="es-ES"/>
        </w:rPr>
        <w:t xml:space="preserve">__________ , con dirección en ______________, </w:t>
      </w:r>
      <w:r w:rsidR="00FD212B" w:rsidRPr="00A57FEB">
        <w:rPr>
          <w:rFonts w:ascii="Calibri" w:hAnsi="Calibri" w:cs="Calibri"/>
          <w:bCs/>
          <w:sz w:val="20"/>
          <w:lang w:val="es-ES"/>
        </w:rPr>
        <w:t>tratarán los datos del destinatario en régimen de corresponsabilidad. Este tratamiento de datos necesario para la gestión de los Diagnósticos del P</w:t>
      </w:r>
      <w:r w:rsidR="00706237" w:rsidRPr="00A57FEB">
        <w:rPr>
          <w:rFonts w:ascii="Calibri" w:hAnsi="Calibri" w:cs="Calibri"/>
          <w:bCs/>
          <w:sz w:val="20"/>
          <w:lang w:val="es-ES"/>
        </w:rPr>
        <w:t>rograma</w:t>
      </w:r>
      <w:r w:rsidR="00FD212B" w:rsidRPr="00A57FEB">
        <w:rPr>
          <w:rFonts w:ascii="Calibri" w:hAnsi="Calibri" w:cs="Calibri"/>
          <w:bCs/>
          <w:sz w:val="20"/>
          <w:lang w:val="es-ES"/>
        </w:rPr>
        <w:t xml:space="preserve"> de Comercio. La finalidad de dicho tratamiento es posibilitar la ejecución, desarrollo, seguimiento y control de los Diagnósticos del </w:t>
      </w:r>
      <w:r w:rsidR="00706237" w:rsidRPr="00A57FEB">
        <w:rPr>
          <w:rFonts w:ascii="Calibri" w:hAnsi="Calibri" w:cs="Calibri"/>
          <w:bCs/>
          <w:sz w:val="20"/>
          <w:lang w:val="es-ES"/>
        </w:rPr>
        <w:t>Programa</w:t>
      </w:r>
      <w:r w:rsidR="00FD212B" w:rsidRPr="00A57FEB">
        <w:rPr>
          <w:rFonts w:ascii="Calibri" w:hAnsi="Calibri" w:cs="Calibri"/>
          <w:bCs/>
          <w:sz w:val="20"/>
          <w:lang w:val="es-ES"/>
        </w:rPr>
        <w:t xml:space="preserve"> de Comercio. En el marco de este </w:t>
      </w:r>
      <w:r w:rsidR="00706237" w:rsidRPr="00A57FEB">
        <w:rPr>
          <w:rFonts w:ascii="Calibri" w:hAnsi="Calibri" w:cs="Calibri"/>
          <w:bCs/>
          <w:sz w:val="20"/>
          <w:lang w:val="es-ES"/>
        </w:rPr>
        <w:t>Programa</w:t>
      </w:r>
      <w:r w:rsidR="00FD212B" w:rsidRPr="00A57FEB">
        <w:rPr>
          <w:rFonts w:ascii="Calibri" w:hAnsi="Calibri" w:cs="Calibri"/>
          <w:bCs/>
          <w:sz w:val="20"/>
          <w:lang w:val="es-ES"/>
        </w:rPr>
        <w:t xml:space="preserve"> sus datos serán comunicados a las autoridades competentes en el FEDER y a la Secretaria de Estado de Comercio, organismo cofinanciador del </w:t>
      </w:r>
      <w:r w:rsidR="00706237" w:rsidRPr="00A57FEB">
        <w:rPr>
          <w:rFonts w:ascii="Calibri" w:hAnsi="Calibri" w:cs="Calibri"/>
          <w:bCs/>
          <w:sz w:val="20"/>
          <w:lang w:val="es-ES"/>
        </w:rPr>
        <w:t>Programa</w:t>
      </w:r>
      <w:r w:rsidR="00FD212B" w:rsidRPr="00A57FEB">
        <w:rPr>
          <w:rFonts w:ascii="Calibri" w:hAnsi="Calibri" w:cs="Calibri"/>
          <w:bCs/>
          <w:sz w:val="20"/>
          <w:lang w:val="es-ES"/>
        </w:rPr>
        <w:t xml:space="preserve"> de Comercio, para los mismos fines. Asimismo, sus datos podrán ser tratados con la finalidad de llevar a cabo las comprobaciones y actividades de control e inspección que, en su caso, puedan ser llevadas a cabo por las Autoridades competentes. </w:t>
      </w:r>
    </w:p>
    <w:p w14:paraId="23FC5DC9" w14:textId="77777777" w:rsidR="00FD212B" w:rsidRPr="00A57FEB" w:rsidRDefault="00FD212B" w:rsidP="002346F2">
      <w:pPr>
        <w:widowControl/>
        <w:suppressAutoHyphens w:val="0"/>
        <w:spacing w:beforeAutospacing="1" w:after="160" w:afterAutospacing="1" w:line="360" w:lineRule="auto"/>
        <w:jc w:val="both"/>
        <w:rPr>
          <w:sz w:val="20"/>
          <w:lang w:val="es-ES"/>
        </w:rPr>
      </w:pPr>
      <w:r w:rsidRPr="00A57FEB">
        <w:rPr>
          <w:rFonts w:ascii="Calibri" w:hAnsi="Calibri" w:cs="Calibri"/>
          <w:bCs/>
          <w:sz w:val="20"/>
          <w:lang w:val="es-ES" w:eastAsia="zh-CN"/>
        </w:rPr>
        <w:t xml:space="preserve">Sus datos serán conservados por un plazo de 5 años tras la finalización del </w:t>
      </w:r>
      <w:r w:rsidR="00706237" w:rsidRPr="00A57FEB">
        <w:rPr>
          <w:rFonts w:ascii="Calibri" w:hAnsi="Calibri" w:cs="Calibri"/>
          <w:bCs/>
          <w:sz w:val="20"/>
          <w:lang w:val="es-ES" w:eastAsia="zh-CN"/>
        </w:rPr>
        <w:t>Programa</w:t>
      </w:r>
      <w:r w:rsidRPr="00A57FEB">
        <w:rPr>
          <w:rFonts w:ascii="Calibri" w:hAnsi="Calibri" w:cs="Calibri"/>
          <w:bCs/>
          <w:sz w:val="20"/>
          <w:lang w:val="es-ES" w:eastAsia="zh-CN"/>
        </w:rPr>
        <w:t xml:space="preserve"> con la finalidad de atender posibles responsabilidades derivadas de su participación en el mismo, salvo que fueran aplicables otros plazos</w:t>
      </w:r>
      <w:r w:rsidRPr="00A57FEB">
        <w:rPr>
          <w:rFonts w:ascii="Calibri" w:hAnsi="Calibri" w:cs="Calibri"/>
          <w:bCs/>
          <w:sz w:val="20"/>
          <w:lang w:val="es-ES"/>
        </w:rPr>
        <w:t>.</w:t>
      </w:r>
    </w:p>
    <w:p w14:paraId="23A6A71C" w14:textId="564A45E8" w:rsidR="00FD212B" w:rsidRPr="00A57FEB" w:rsidRDefault="00217963" w:rsidP="002346F2">
      <w:pPr>
        <w:widowControl/>
        <w:suppressAutoHyphens w:val="0"/>
        <w:spacing w:beforeAutospacing="1" w:after="160" w:afterAutospacing="1" w:line="360" w:lineRule="auto"/>
        <w:jc w:val="both"/>
        <w:rPr>
          <w:rFonts w:ascii="Calibri" w:hAnsi="Calibri" w:cs="Arial"/>
          <w:bCs/>
          <w:sz w:val="20"/>
          <w:lang w:val="es-ES"/>
        </w:rPr>
      </w:pPr>
      <w:r w:rsidRPr="008273CB">
        <w:rPr>
          <w:rFonts w:asciiTheme="minorHAnsi" w:hAnsiTheme="minorHAnsi" w:cstheme="minorHAnsi"/>
          <w:sz w:val="20"/>
          <w:lang w:val="es-ES" w:eastAsia="zh-CN"/>
        </w:rPr>
        <w:t xml:space="preserve">Puede ejercer sus derechos de acceso, rectificación, supresión, portabilidad, limitación u oposición, escribiendo a cualquiera de las Cámaras, a </w:t>
      </w:r>
      <w:hyperlink r:id="rId11" w:history="1">
        <w:r w:rsidRPr="008273CB">
          <w:rPr>
            <w:rFonts w:asciiTheme="minorHAnsi" w:hAnsiTheme="minorHAnsi" w:cstheme="minorHAnsi"/>
            <w:sz w:val="20"/>
            <w:lang w:val="es-ES" w:eastAsia="zh-CN"/>
          </w:rPr>
          <w:t>info@camara.es</w:t>
        </w:r>
      </w:hyperlink>
      <w:r w:rsidRPr="008273CB">
        <w:rPr>
          <w:rFonts w:asciiTheme="minorHAnsi" w:hAnsiTheme="minorHAnsi" w:cstheme="minorHAnsi"/>
          <w:sz w:val="20"/>
          <w:lang w:val="es-ES" w:eastAsia="zh-CN"/>
        </w:rPr>
        <w:t xml:space="preserve">, </w:t>
      </w:r>
      <w:hyperlink r:id="rId12" w:history="1">
        <w:r w:rsidRPr="008273CB">
          <w:rPr>
            <w:rFonts w:asciiTheme="minorHAnsi" w:hAnsiTheme="minorHAnsi" w:cstheme="minorHAnsi"/>
            <w:sz w:val="20"/>
            <w:lang w:val="es-ES" w:eastAsia="zh-CN"/>
          </w:rPr>
          <w:t>soporte.sede@camara.es</w:t>
        </w:r>
      </w:hyperlink>
      <w:r w:rsidRPr="008273CB">
        <w:rPr>
          <w:rFonts w:asciiTheme="minorHAnsi" w:hAnsiTheme="minorHAnsi" w:cstheme="minorHAnsi"/>
          <w:sz w:val="20"/>
          <w:lang w:val="es-ES" w:eastAsia="zh-CN"/>
        </w:rPr>
        <w:t>. Deberá incluir una copia de su documento de identidad o documento oficial análogo que le identifique. Si lo considera oportuno, puede presentar una reclamación ante la Agencia Española de Protección de Datos</w:t>
      </w:r>
    </w:p>
    <w:p w14:paraId="4B65B4C3" w14:textId="77777777" w:rsidR="00451E9C" w:rsidRPr="00A57FEB" w:rsidRDefault="00451E9C" w:rsidP="00FD212B">
      <w:pPr>
        <w:pStyle w:val="Textoindependiente"/>
        <w:spacing w:before="0"/>
        <w:rPr>
          <w:rFonts w:asciiTheme="minorHAnsi" w:hAnsiTheme="minorHAnsi"/>
          <w:sz w:val="20"/>
          <w:szCs w:val="20"/>
          <w:lang w:val="es-ES"/>
        </w:rPr>
      </w:pPr>
      <w:r w:rsidRPr="00A57FEB">
        <w:rPr>
          <w:rFonts w:asciiTheme="minorHAnsi" w:hAnsiTheme="minorHAnsi"/>
          <w:sz w:val="20"/>
          <w:szCs w:val="20"/>
          <w:lang w:val="es-ES"/>
        </w:rPr>
        <w:t xml:space="preserve"> </w:t>
      </w:r>
    </w:p>
    <w:p w14:paraId="17D483A5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</w:p>
    <w:p w14:paraId="4ECB0C82" w14:textId="77777777" w:rsidR="00451E9C" w:rsidRPr="00A57FEB" w:rsidRDefault="00451E9C" w:rsidP="00451E9C">
      <w:pPr>
        <w:rPr>
          <w:rFonts w:asciiTheme="minorHAnsi" w:hAnsiTheme="minorHAnsi" w:cs="Arial"/>
          <w:sz w:val="20"/>
          <w:highlight w:val="yellow"/>
          <w:lang w:val="es-ES"/>
        </w:rPr>
      </w:pPr>
      <w:r w:rsidRPr="00A57FEB">
        <w:rPr>
          <w:rFonts w:asciiTheme="minorHAnsi" w:hAnsiTheme="minorHAnsi" w:cs="Arial"/>
          <w:sz w:val="20"/>
          <w:highlight w:val="yellow"/>
          <w:lang w:val="es-ES"/>
        </w:rPr>
        <w:t>Fdo: D/Doña…………………</w:t>
      </w:r>
    </w:p>
    <w:p w14:paraId="5EABC093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highlight w:val="yellow"/>
          <w:lang w:val="es-ES"/>
        </w:rPr>
        <w:t>Cámara de Comercio de…………..</w:t>
      </w:r>
    </w:p>
    <w:p w14:paraId="7E07B013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</w:p>
    <w:p w14:paraId="07FABF98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</w:p>
    <w:p w14:paraId="3994D2E8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</w:p>
    <w:p w14:paraId="1D6BD9F6" w14:textId="77777777" w:rsidR="00451E9C" w:rsidRPr="00A57FEB" w:rsidRDefault="00451E9C" w:rsidP="00451E9C">
      <w:pPr>
        <w:jc w:val="both"/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lang w:val="es-ES"/>
        </w:rPr>
        <w:t>La empresa destinataria declara la aceptación de las condiciones reflejadas en el presente documento</w:t>
      </w:r>
    </w:p>
    <w:p w14:paraId="4D957760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</w:p>
    <w:p w14:paraId="7A1182E0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</w:p>
    <w:p w14:paraId="0CD6C5E3" w14:textId="77777777" w:rsidR="00FD212B" w:rsidRPr="00A57FEB" w:rsidRDefault="00FD212B" w:rsidP="00451E9C">
      <w:pPr>
        <w:rPr>
          <w:rFonts w:asciiTheme="minorHAnsi" w:hAnsiTheme="minorHAnsi" w:cs="Arial"/>
          <w:sz w:val="20"/>
          <w:lang w:val="es-ES"/>
        </w:rPr>
      </w:pPr>
    </w:p>
    <w:p w14:paraId="26724858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</w:p>
    <w:p w14:paraId="094E1843" w14:textId="77777777" w:rsidR="00451E9C" w:rsidRPr="00A57FEB" w:rsidRDefault="00451E9C" w:rsidP="00451E9C">
      <w:pPr>
        <w:rPr>
          <w:rFonts w:asciiTheme="minorHAnsi" w:hAnsiTheme="minorHAnsi" w:cs="Arial"/>
          <w:sz w:val="20"/>
          <w:highlight w:val="yellow"/>
          <w:lang w:val="es-ES"/>
        </w:rPr>
      </w:pPr>
      <w:r w:rsidRPr="00A57FEB">
        <w:rPr>
          <w:rFonts w:asciiTheme="minorHAnsi" w:hAnsiTheme="minorHAnsi" w:cs="Arial"/>
          <w:sz w:val="20"/>
          <w:highlight w:val="yellow"/>
          <w:lang w:val="es-ES"/>
        </w:rPr>
        <w:t>Fdo: D/Doña…………………</w:t>
      </w:r>
    </w:p>
    <w:p w14:paraId="14056FF9" w14:textId="77777777" w:rsidR="00451E9C" w:rsidRPr="00A57FEB" w:rsidRDefault="00451E9C" w:rsidP="00451E9C">
      <w:pPr>
        <w:rPr>
          <w:rFonts w:asciiTheme="minorHAnsi" w:hAnsiTheme="minorHAnsi" w:cs="Arial"/>
          <w:sz w:val="20"/>
          <w:lang w:val="es-ES"/>
        </w:rPr>
      </w:pPr>
      <w:r w:rsidRPr="00A57FEB">
        <w:rPr>
          <w:rFonts w:asciiTheme="minorHAnsi" w:hAnsiTheme="minorHAnsi" w:cs="Arial"/>
          <w:sz w:val="20"/>
          <w:highlight w:val="yellow"/>
          <w:lang w:val="es-ES"/>
        </w:rPr>
        <w:t>Representante de la empresa…………….</w:t>
      </w:r>
    </w:p>
    <w:p w14:paraId="2FA56EB0" w14:textId="77777777" w:rsidR="00451E9C" w:rsidRPr="00B357FC" w:rsidRDefault="00451E9C" w:rsidP="00AD1A1A">
      <w:pPr>
        <w:spacing w:before="120" w:after="120"/>
        <w:jc w:val="both"/>
        <w:rPr>
          <w:rFonts w:asciiTheme="minorHAnsi" w:hAnsiTheme="minorHAnsi" w:cs="Arial"/>
          <w:sz w:val="22"/>
          <w:szCs w:val="22"/>
          <w:lang w:val="es-ES"/>
        </w:rPr>
      </w:pPr>
    </w:p>
    <w:sectPr w:rsidR="00451E9C" w:rsidRPr="00B357FC" w:rsidSect="009814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231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2094" w14:textId="77777777" w:rsidR="002271D5" w:rsidRDefault="002271D5">
      <w:r>
        <w:separator/>
      </w:r>
    </w:p>
  </w:endnote>
  <w:endnote w:type="continuationSeparator" w:id="0">
    <w:p w14:paraId="256C72A4" w14:textId="77777777" w:rsidR="002271D5" w:rsidRDefault="0022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9A8A" w14:textId="77777777" w:rsidR="00195BCF" w:rsidRDefault="00195B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948"/>
      <w:gridCol w:w="2906"/>
      <w:gridCol w:w="2649"/>
    </w:tblGrid>
    <w:tr w:rsidR="00405221" w14:paraId="5E3A79C9" w14:textId="77777777" w:rsidTr="00517CAF">
      <w:tc>
        <w:tcPr>
          <w:tcW w:w="3387" w:type="dxa"/>
          <w:shd w:val="clear" w:color="auto" w:fill="auto"/>
        </w:tcPr>
        <w:p w14:paraId="2CB91F07" w14:textId="628A22C2" w:rsidR="00405221" w:rsidRDefault="00405221" w:rsidP="00405221">
          <w:pPr>
            <w:spacing w:beforeAutospacing="1" w:afterAutospacing="1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 xml:space="preserve">MOB </w:t>
          </w:r>
          <w:r w:rsidR="00AB4590">
            <w:rPr>
              <w:rFonts w:ascii="Calibri" w:hAnsi="Calibri" w:cs="Calibri"/>
              <w:sz w:val="22"/>
              <w:szCs w:val="22"/>
            </w:rPr>
            <w:t>2025</w:t>
          </w:r>
          <w:r>
            <w:rPr>
              <w:rFonts w:ascii="Calibri" w:hAnsi="Calibri" w:cs="Calibri"/>
              <w:sz w:val="22"/>
              <w:szCs w:val="22"/>
            </w:rPr>
            <w:tab/>
          </w:r>
        </w:p>
      </w:tc>
      <w:tc>
        <w:tcPr>
          <w:tcW w:w="3133" w:type="dxa"/>
          <w:shd w:val="clear" w:color="auto" w:fill="auto"/>
        </w:tcPr>
        <w:p w14:paraId="54E8233D" w14:textId="77777777" w:rsidR="00405221" w:rsidRDefault="00405221" w:rsidP="00405221">
          <w:pPr>
            <w:spacing w:beforeAutospacing="1" w:afterAutospacing="1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#EuropaSeSiente</w:t>
          </w:r>
        </w:p>
      </w:tc>
      <w:tc>
        <w:tcPr>
          <w:tcW w:w="3119" w:type="dxa"/>
          <w:shd w:val="clear" w:color="auto" w:fill="auto"/>
        </w:tcPr>
        <w:p w14:paraId="689CB0E0" w14:textId="77777777" w:rsidR="00405221" w:rsidRDefault="00405221" w:rsidP="00405221">
          <w:pPr>
            <w:spacing w:beforeAutospacing="1" w:afterAutospacing="1"/>
            <w:jc w:val="right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6316C266" w14:textId="47329358" w:rsidR="005872EF" w:rsidRPr="00CD7989" w:rsidRDefault="005872EF" w:rsidP="004052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F2B7" w14:textId="77777777" w:rsidR="00195BCF" w:rsidRDefault="00195B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4114" w14:textId="77777777" w:rsidR="002271D5" w:rsidRDefault="002271D5">
      <w:r>
        <w:separator/>
      </w:r>
    </w:p>
  </w:footnote>
  <w:footnote w:type="continuationSeparator" w:id="0">
    <w:p w14:paraId="70D1BC83" w14:textId="77777777" w:rsidR="002271D5" w:rsidRDefault="002271D5">
      <w:r>
        <w:continuationSeparator/>
      </w:r>
    </w:p>
  </w:footnote>
  <w:footnote w:id="1">
    <w:p w14:paraId="401FD266" w14:textId="11EE4C2A" w:rsidR="00710CB3" w:rsidRPr="008273CB" w:rsidRDefault="00710CB3">
      <w:pPr>
        <w:pStyle w:val="Textonotapie"/>
        <w:rPr>
          <w:rFonts w:asciiTheme="minorHAnsi" w:hAnsiTheme="minorHAnsi" w:cstheme="minorHAnsi"/>
          <w:sz w:val="16"/>
          <w:szCs w:val="16"/>
          <w:highlight w:val="yellow"/>
          <w:lang w:val="es-ES"/>
        </w:rPr>
      </w:pPr>
      <w:r w:rsidRPr="0074604C">
        <w:rPr>
          <w:rStyle w:val="Refdenotaalpie"/>
          <w:rFonts w:asciiTheme="minorHAnsi" w:hAnsiTheme="minorHAnsi" w:cstheme="minorHAnsi"/>
          <w:sz w:val="16"/>
          <w:szCs w:val="16"/>
          <w:highlight w:val="yellow"/>
        </w:rPr>
        <w:footnoteRef/>
      </w:r>
      <w:r w:rsidRPr="0074604C">
        <w:rPr>
          <w:rFonts w:asciiTheme="minorHAnsi" w:hAnsiTheme="minorHAnsi" w:cstheme="minorHAnsi"/>
          <w:sz w:val="16"/>
          <w:szCs w:val="16"/>
          <w:highlight w:val="yellow"/>
          <w:lang w:val="es-ES"/>
        </w:rPr>
        <w:t xml:space="preserve">85% </w:t>
      </w:r>
      <w:r w:rsidR="00CD2633">
        <w:rPr>
          <w:rFonts w:asciiTheme="minorHAnsi" w:hAnsiTheme="minorHAnsi" w:cstheme="minorHAnsi"/>
          <w:sz w:val="16"/>
          <w:szCs w:val="16"/>
          <w:highlight w:val="yellow"/>
          <w:lang w:val="es-ES"/>
        </w:rPr>
        <w:t xml:space="preserve">Extremadura, </w:t>
      </w:r>
      <w:r w:rsidR="001C6A88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Andalucía, Castilla La Mancha</w:t>
      </w:r>
    </w:p>
    <w:p w14:paraId="61D7AA17" w14:textId="1997B8A5" w:rsidR="00CA5926" w:rsidRPr="008273CB" w:rsidRDefault="0080000A">
      <w:pPr>
        <w:pStyle w:val="Textonotapie"/>
        <w:rPr>
          <w:rFonts w:asciiTheme="minorHAnsi" w:hAnsiTheme="minorHAnsi" w:cstheme="minorHAnsi"/>
          <w:sz w:val="16"/>
          <w:szCs w:val="16"/>
          <w:highlight w:val="yellow"/>
          <w:lang w:val="es-ES"/>
        </w:rPr>
      </w:pPr>
      <w:r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6</w:t>
      </w:r>
      <w:r w:rsidR="00307C12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0</w:t>
      </w:r>
      <w:r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 xml:space="preserve"> % </w:t>
      </w:r>
      <w:r w:rsidR="009847E7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Asturias, Galicia, Región Murcia</w:t>
      </w:r>
      <w:r w:rsidR="00AE3793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, Comunidad Valenciana</w:t>
      </w:r>
      <w:r w:rsidR="003D1E89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, Castilla León</w:t>
      </w:r>
    </w:p>
    <w:p w14:paraId="6CD91959" w14:textId="4B558EE3" w:rsidR="00C52851" w:rsidRPr="008273CB" w:rsidRDefault="00C52851">
      <w:pPr>
        <w:pStyle w:val="Textonotapie"/>
        <w:rPr>
          <w:rFonts w:asciiTheme="minorHAnsi" w:hAnsiTheme="minorHAnsi" w:cstheme="minorHAnsi"/>
          <w:sz w:val="16"/>
          <w:szCs w:val="16"/>
          <w:highlight w:val="yellow"/>
          <w:lang w:val="es-ES"/>
        </w:rPr>
      </w:pPr>
      <w:r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 xml:space="preserve">40% Aragón, Cataluña, </w:t>
      </w:r>
      <w:r w:rsidR="005C6511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C. Madrid</w:t>
      </w:r>
      <w:r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, País Vasco</w:t>
      </w:r>
    </w:p>
    <w:p w14:paraId="62AA2F5F" w14:textId="34D2A16C" w:rsidR="00C52851" w:rsidRPr="008273CB" w:rsidRDefault="009503C0">
      <w:pPr>
        <w:pStyle w:val="Textonotapie"/>
        <w:rPr>
          <w:rFonts w:asciiTheme="minorHAnsi" w:hAnsiTheme="minorHAnsi" w:cstheme="minorHAnsi"/>
          <w:sz w:val="16"/>
          <w:szCs w:val="16"/>
          <w:highlight w:val="yellow"/>
          <w:lang w:val="es-ES"/>
        </w:rPr>
      </w:pPr>
      <w:r>
        <w:rPr>
          <w:rFonts w:asciiTheme="minorHAnsi" w:hAnsiTheme="minorHAnsi" w:cstheme="minorHAnsi"/>
          <w:sz w:val="16"/>
          <w:szCs w:val="16"/>
          <w:highlight w:val="yellow"/>
          <w:lang w:val="es-ES"/>
        </w:rPr>
        <w:t>16,37</w:t>
      </w:r>
      <w:r w:rsidR="009562B3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% Cantabria</w:t>
      </w:r>
    </w:p>
    <w:p w14:paraId="71D861A2" w14:textId="191A4B7E" w:rsidR="009562B3" w:rsidRPr="008273CB" w:rsidRDefault="009562B3">
      <w:pPr>
        <w:pStyle w:val="Textonotapie"/>
        <w:rPr>
          <w:rFonts w:asciiTheme="minorHAnsi" w:hAnsiTheme="minorHAnsi" w:cstheme="minorHAnsi"/>
          <w:sz w:val="16"/>
          <w:szCs w:val="16"/>
          <w:highlight w:val="yellow"/>
          <w:lang w:val="es-ES"/>
        </w:rPr>
      </w:pPr>
      <w:r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 xml:space="preserve">0% </w:t>
      </w:r>
      <w:r w:rsidR="005C6511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 xml:space="preserve">Ceuta, Melilla, Baleares, Canarias, </w:t>
      </w:r>
      <w:r w:rsidR="00F7799D" w:rsidRPr="008273CB">
        <w:rPr>
          <w:rFonts w:asciiTheme="minorHAnsi" w:hAnsiTheme="minorHAnsi" w:cstheme="minorHAnsi"/>
          <w:sz w:val="16"/>
          <w:szCs w:val="16"/>
          <w:highlight w:val="yellow"/>
          <w:lang w:val="es-ES"/>
        </w:rPr>
        <w:t>Navarra, La Rioja</w:t>
      </w:r>
    </w:p>
    <w:p w14:paraId="28B84500" w14:textId="00FD0764" w:rsidR="00710CB3" w:rsidRPr="002346F2" w:rsidRDefault="00710CB3" w:rsidP="00710CB3">
      <w:pPr>
        <w:pStyle w:val="Textonotapie"/>
        <w:rPr>
          <w:rFonts w:asciiTheme="minorHAnsi" w:hAnsiTheme="minorHAnsi" w:cstheme="minorHAnsi"/>
          <w:sz w:val="16"/>
          <w:szCs w:val="16"/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D5B1" w14:textId="77777777" w:rsidR="00195BCF" w:rsidRDefault="00195B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D777" w14:textId="036FCF5B" w:rsidR="005872EF" w:rsidRDefault="0079275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EBF2B3" wp14:editId="0A67003C">
              <wp:simplePos x="0" y="0"/>
              <wp:positionH relativeFrom="column">
                <wp:posOffset>-243245</wp:posOffset>
              </wp:positionH>
              <wp:positionV relativeFrom="paragraph">
                <wp:posOffset>236220</wp:posOffset>
              </wp:positionV>
              <wp:extent cx="6109335" cy="283210"/>
              <wp:effectExtent l="0" t="0" r="5715" b="2540"/>
              <wp:wrapNone/>
              <wp:docPr id="1596101441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9335" cy="283210"/>
                        <a:chOff x="0" y="0"/>
                        <a:chExt cx="6109107" cy="283143"/>
                      </a:xfrm>
                    </wpg:grpSpPr>
                    <pic:pic xmlns:pic="http://schemas.openxmlformats.org/drawingml/2006/picture">
                      <pic:nvPicPr>
                        <pic:cNvPr id="477628088" name="Imagen 477628088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73"/>
                          <a:ext cx="457898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96722265" name="Imagen 1796722265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5797" y="0"/>
                          <a:ext cx="10833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19927" id="Grupo 3" o:spid="_x0000_s1026" style="position:absolute;margin-left:-19.15pt;margin-top:18.6pt;width:481.05pt;height:22.3pt;z-index:251658240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77628088" o:spid="_x0000_s1027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    <v:imagedata r:id="rId3" o:title=""/>
              </v:shape>
              <v:shape id="Imagen 1796722265" o:spid="_x0000_s1028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    <v:imagedata r:id="rId4" o:title="Texto&#10;&#10;Descripción generada automáticamente"/>
              </v:shape>
            </v:group>
          </w:pict>
        </mc:Fallback>
      </mc:AlternateContent>
    </w:r>
  </w:p>
  <w:p w14:paraId="09A7CF18" w14:textId="7AF0D031" w:rsidR="005872EF" w:rsidRDefault="005872EF">
    <w:pPr>
      <w:pStyle w:val="Encabezado"/>
    </w:pPr>
  </w:p>
  <w:p w14:paraId="05C07D8D" w14:textId="5FFEB7D6" w:rsidR="005872EF" w:rsidRDefault="005872EF">
    <w:pPr>
      <w:pStyle w:val="Encabezado"/>
    </w:pPr>
  </w:p>
  <w:p w14:paraId="449D35AE" w14:textId="77777777" w:rsidR="005872EF" w:rsidRDefault="005872E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7132" w14:textId="77777777" w:rsidR="00195BCF" w:rsidRDefault="00195B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915"/>
        </w:tabs>
      </w:pPr>
      <w:rPr>
        <w:rFonts w:ascii="Symbol" w:hAnsi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855"/>
        </w:tabs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200128"/>
    <w:multiLevelType w:val="hybridMultilevel"/>
    <w:tmpl w:val="CCFC83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4B365B"/>
    <w:multiLevelType w:val="hybridMultilevel"/>
    <w:tmpl w:val="1AA0E374"/>
    <w:lvl w:ilvl="0" w:tplc="538CB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0D036B"/>
    <w:multiLevelType w:val="hybridMultilevel"/>
    <w:tmpl w:val="AE0A4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F1F4C"/>
    <w:multiLevelType w:val="hybridMultilevel"/>
    <w:tmpl w:val="CC626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723FA"/>
    <w:multiLevelType w:val="hybridMultilevel"/>
    <w:tmpl w:val="46CA121C"/>
    <w:lvl w:ilvl="0" w:tplc="9F4C95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83492"/>
    <w:multiLevelType w:val="hybridMultilevel"/>
    <w:tmpl w:val="D97E4010"/>
    <w:lvl w:ilvl="0" w:tplc="0C0A0001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F2468"/>
    <w:multiLevelType w:val="hybridMultilevel"/>
    <w:tmpl w:val="CFAA399A"/>
    <w:lvl w:ilvl="0" w:tplc="F55201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05DD2"/>
    <w:multiLevelType w:val="hybridMultilevel"/>
    <w:tmpl w:val="71AEC0DE"/>
    <w:lvl w:ilvl="0" w:tplc="159440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6C42FF6"/>
    <w:multiLevelType w:val="hybridMultilevel"/>
    <w:tmpl w:val="CACEF02E"/>
    <w:lvl w:ilvl="0" w:tplc="3D5AFA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0B55"/>
    <w:multiLevelType w:val="hybridMultilevel"/>
    <w:tmpl w:val="D21E75DE"/>
    <w:lvl w:ilvl="0" w:tplc="10A870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318"/>
    <w:multiLevelType w:val="hybridMultilevel"/>
    <w:tmpl w:val="1E4EF4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E7DC6"/>
    <w:multiLevelType w:val="hybridMultilevel"/>
    <w:tmpl w:val="B91AC594"/>
    <w:lvl w:ilvl="0" w:tplc="0C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0" w15:restartNumberingAfterBreak="0">
    <w:nsid w:val="4BBB02D2"/>
    <w:multiLevelType w:val="hybridMultilevel"/>
    <w:tmpl w:val="15B058E0"/>
    <w:lvl w:ilvl="0" w:tplc="5BB81ADE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A5107"/>
    <w:multiLevelType w:val="hybridMultilevel"/>
    <w:tmpl w:val="623ACC68"/>
    <w:lvl w:ilvl="0" w:tplc="94DC34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B7E8F"/>
    <w:multiLevelType w:val="multilevel"/>
    <w:tmpl w:val="07768A68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bullet"/>
      <w:lvlText w:val=""/>
      <w:lvlJc w:val="left"/>
      <w:pPr>
        <w:tabs>
          <w:tab w:val="num" w:pos="576"/>
        </w:tabs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23" w15:restartNumberingAfterBreak="0">
    <w:nsid w:val="637558DF"/>
    <w:multiLevelType w:val="hybridMultilevel"/>
    <w:tmpl w:val="72687AD4"/>
    <w:lvl w:ilvl="0" w:tplc="784C6F72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B2F24"/>
    <w:multiLevelType w:val="singleLevel"/>
    <w:tmpl w:val="00000003"/>
    <w:lvl w:ilvl="0">
      <w:start w:val="1"/>
      <w:numFmt w:val="upperLetter"/>
      <w:lvlText w:val="%1)"/>
      <w:lvlJc w:val="left"/>
      <w:pPr>
        <w:tabs>
          <w:tab w:val="num" w:pos="855"/>
        </w:tabs>
      </w:pPr>
      <w:rPr>
        <w:color w:val="auto"/>
      </w:rPr>
    </w:lvl>
  </w:abstractNum>
  <w:abstractNum w:abstractNumId="25" w15:restartNumberingAfterBreak="0">
    <w:nsid w:val="65FC32A8"/>
    <w:multiLevelType w:val="hybridMultilevel"/>
    <w:tmpl w:val="4E42A3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5C1425"/>
    <w:multiLevelType w:val="hybridMultilevel"/>
    <w:tmpl w:val="8E8AE9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25EE5"/>
    <w:multiLevelType w:val="hybridMultilevel"/>
    <w:tmpl w:val="C1A2FEA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73FCC"/>
    <w:multiLevelType w:val="hybridMultilevel"/>
    <w:tmpl w:val="13AE7732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F37DA"/>
    <w:multiLevelType w:val="hybridMultilevel"/>
    <w:tmpl w:val="825EAEA8"/>
    <w:lvl w:ilvl="0" w:tplc="345AD0B6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8257091">
    <w:abstractNumId w:val="0"/>
  </w:num>
  <w:num w:numId="2" w16cid:durableId="86732720">
    <w:abstractNumId w:val="1"/>
  </w:num>
  <w:num w:numId="3" w16cid:durableId="1927763959">
    <w:abstractNumId w:val="2"/>
  </w:num>
  <w:num w:numId="4" w16cid:durableId="2147165351">
    <w:abstractNumId w:val="3"/>
  </w:num>
  <w:num w:numId="5" w16cid:durableId="1852837772">
    <w:abstractNumId w:val="4"/>
  </w:num>
  <w:num w:numId="6" w16cid:durableId="1792279896">
    <w:abstractNumId w:val="0"/>
  </w:num>
  <w:num w:numId="7" w16cid:durableId="1547837467">
    <w:abstractNumId w:val="5"/>
  </w:num>
  <w:num w:numId="8" w16cid:durableId="1759522045">
    <w:abstractNumId w:val="6"/>
  </w:num>
  <w:num w:numId="9" w16cid:durableId="1283656154">
    <w:abstractNumId w:val="24"/>
  </w:num>
  <w:num w:numId="10" w16cid:durableId="336077331">
    <w:abstractNumId w:val="19"/>
  </w:num>
  <w:num w:numId="11" w16cid:durableId="106892284">
    <w:abstractNumId w:val="12"/>
  </w:num>
  <w:num w:numId="12" w16cid:durableId="1697802483">
    <w:abstractNumId w:val="23"/>
  </w:num>
  <w:num w:numId="13" w16cid:durableId="1021858137">
    <w:abstractNumId w:val="22"/>
  </w:num>
  <w:num w:numId="14" w16cid:durableId="1745449353">
    <w:abstractNumId w:val="7"/>
  </w:num>
  <w:num w:numId="15" w16cid:durableId="1421415244">
    <w:abstractNumId w:val="26"/>
  </w:num>
  <w:num w:numId="16" w16cid:durableId="760102057">
    <w:abstractNumId w:val="29"/>
  </w:num>
  <w:num w:numId="17" w16cid:durableId="1757747497">
    <w:abstractNumId w:val="28"/>
  </w:num>
  <w:num w:numId="18" w16cid:durableId="670372454">
    <w:abstractNumId w:val="27"/>
  </w:num>
  <w:num w:numId="19" w16cid:durableId="401492308">
    <w:abstractNumId w:val="15"/>
  </w:num>
  <w:num w:numId="20" w16cid:durableId="1611205176">
    <w:abstractNumId w:val="16"/>
  </w:num>
  <w:num w:numId="21" w16cid:durableId="1821311534">
    <w:abstractNumId w:val="11"/>
  </w:num>
  <w:num w:numId="22" w16cid:durableId="1149054147">
    <w:abstractNumId w:val="20"/>
  </w:num>
  <w:num w:numId="23" w16cid:durableId="583615269">
    <w:abstractNumId w:val="0"/>
  </w:num>
  <w:num w:numId="24" w16cid:durableId="1702629649">
    <w:abstractNumId w:val="0"/>
  </w:num>
  <w:num w:numId="25" w16cid:durableId="335424582">
    <w:abstractNumId w:val="0"/>
  </w:num>
  <w:num w:numId="26" w16cid:durableId="477841944">
    <w:abstractNumId w:val="8"/>
  </w:num>
  <w:num w:numId="27" w16cid:durableId="1093671786">
    <w:abstractNumId w:val="14"/>
  </w:num>
  <w:num w:numId="28" w16cid:durableId="724647444">
    <w:abstractNumId w:val="9"/>
  </w:num>
  <w:num w:numId="29" w16cid:durableId="2072535405">
    <w:abstractNumId w:val="18"/>
  </w:num>
  <w:num w:numId="30" w16cid:durableId="1968974914">
    <w:abstractNumId w:val="13"/>
  </w:num>
  <w:num w:numId="31" w16cid:durableId="1618491129">
    <w:abstractNumId w:val="25"/>
  </w:num>
  <w:num w:numId="32" w16cid:durableId="2052225299">
    <w:abstractNumId w:val="21"/>
  </w:num>
  <w:num w:numId="33" w16cid:durableId="1237517507">
    <w:abstractNumId w:val="10"/>
  </w:num>
  <w:num w:numId="34" w16cid:durableId="16580711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F6"/>
    <w:rsid w:val="000076E9"/>
    <w:rsid w:val="00020638"/>
    <w:rsid w:val="00024CFC"/>
    <w:rsid w:val="0003060A"/>
    <w:rsid w:val="00032113"/>
    <w:rsid w:val="000427EF"/>
    <w:rsid w:val="0004665C"/>
    <w:rsid w:val="00052514"/>
    <w:rsid w:val="00053F64"/>
    <w:rsid w:val="00060B96"/>
    <w:rsid w:val="00077BA0"/>
    <w:rsid w:val="00090658"/>
    <w:rsid w:val="00091EA1"/>
    <w:rsid w:val="00093A34"/>
    <w:rsid w:val="000B0C51"/>
    <w:rsid w:val="000B6A9A"/>
    <w:rsid w:val="000C05E3"/>
    <w:rsid w:val="000D5131"/>
    <w:rsid w:val="000D525F"/>
    <w:rsid w:val="000D6C36"/>
    <w:rsid w:val="000E2C26"/>
    <w:rsid w:val="000E432E"/>
    <w:rsid w:val="000F56C7"/>
    <w:rsid w:val="000F699E"/>
    <w:rsid w:val="00116240"/>
    <w:rsid w:val="0012107C"/>
    <w:rsid w:val="00122368"/>
    <w:rsid w:val="00122C97"/>
    <w:rsid w:val="001271DD"/>
    <w:rsid w:val="00133E47"/>
    <w:rsid w:val="00151764"/>
    <w:rsid w:val="00151D8B"/>
    <w:rsid w:val="00157182"/>
    <w:rsid w:val="00161E97"/>
    <w:rsid w:val="00165051"/>
    <w:rsid w:val="00170E2F"/>
    <w:rsid w:val="001734D6"/>
    <w:rsid w:val="00187293"/>
    <w:rsid w:val="00187B4A"/>
    <w:rsid w:val="00191B52"/>
    <w:rsid w:val="00195BCF"/>
    <w:rsid w:val="001A7643"/>
    <w:rsid w:val="001A7CDF"/>
    <w:rsid w:val="001B07FF"/>
    <w:rsid w:val="001B1DD1"/>
    <w:rsid w:val="001C6A88"/>
    <w:rsid w:val="001D14B2"/>
    <w:rsid w:val="001D391A"/>
    <w:rsid w:val="001D7565"/>
    <w:rsid w:val="001E1A89"/>
    <w:rsid w:val="001E1E78"/>
    <w:rsid w:val="001E6E69"/>
    <w:rsid w:val="001F3B66"/>
    <w:rsid w:val="002114C7"/>
    <w:rsid w:val="002119BC"/>
    <w:rsid w:val="00217963"/>
    <w:rsid w:val="002232FF"/>
    <w:rsid w:val="002271D5"/>
    <w:rsid w:val="00234196"/>
    <w:rsid w:val="002346F2"/>
    <w:rsid w:val="002441A7"/>
    <w:rsid w:val="00245FFB"/>
    <w:rsid w:val="00254D52"/>
    <w:rsid w:val="002615D0"/>
    <w:rsid w:val="0026310B"/>
    <w:rsid w:val="00263324"/>
    <w:rsid w:val="00271E75"/>
    <w:rsid w:val="002852AB"/>
    <w:rsid w:val="00291F3E"/>
    <w:rsid w:val="00295AC8"/>
    <w:rsid w:val="00295CD3"/>
    <w:rsid w:val="002A4F71"/>
    <w:rsid w:val="002B693F"/>
    <w:rsid w:val="002C40F4"/>
    <w:rsid w:val="002C5E97"/>
    <w:rsid w:val="002D2948"/>
    <w:rsid w:val="002D49A7"/>
    <w:rsid w:val="002F10AA"/>
    <w:rsid w:val="002F7424"/>
    <w:rsid w:val="00301A1B"/>
    <w:rsid w:val="003068CF"/>
    <w:rsid w:val="00307C12"/>
    <w:rsid w:val="00314D4A"/>
    <w:rsid w:val="00322655"/>
    <w:rsid w:val="00326F64"/>
    <w:rsid w:val="00327F85"/>
    <w:rsid w:val="00345554"/>
    <w:rsid w:val="0034718F"/>
    <w:rsid w:val="003575DE"/>
    <w:rsid w:val="003664DD"/>
    <w:rsid w:val="0036725E"/>
    <w:rsid w:val="00372688"/>
    <w:rsid w:val="0037752D"/>
    <w:rsid w:val="0039087D"/>
    <w:rsid w:val="00390DD8"/>
    <w:rsid w:val="00391F21"/>
    <w:rsid w:val="003930A3"/>
    <w:rsid w:val="00394F88"/>
    <w:rsid w:val="00397638"/>
    <w:rsid w:val="003A55E2"/>
    <w:rsid w:val="003A7689"/>
    <w:rsid w:val="003A7E96"/>
    <w:rsid w:val="003B0D99"/>
    <w:rsid w:val="003B139E"/>
    <w:rsid w:val="003B5126"/>
    <w:rsid w:val="003B777D"/>
    <w:rsid w:val="003C0E12"/>
    <w:rsid w:val="003C427D"/>
    <w:rsid w:val="003D0299"/>
    <w:rsid w:val="003D1E89"/>
    <w:rsid w:val="003E27F4"/>
    <w:rsid w:val="003E2CDD"/>
    <w:rsid w:val="003F3D4D"/>
    <w:rsid w:val="003F649F"/>
    <w:rsid w:val="0040229C"/>
    <w:rsid w:val="004036C6"/>
    <w:rsid w:val="0040505C"/>
    <w:rsid w:val="00405221"/>
    <w:rsid w:val="00412AAA"/>
    <w:rsid w:val="0043593A"/>
    <w:rsid w:val="00450680"/>
    <w:rsid w:val="00451E9C"/>
    <w:rsid w:val="00453348"/>
    <w:rsid w:val="004565C1"/>
    <w:rsid w:val="00461217"/>
    <w:rsid w:val="004632A4"/>
    <w:rsid w:val="004643F7"/>
    <w:rsid w:val="004644B4"/>
    <w:rsid w:val="00465474"/>
    <w:rsid w:val="00465F77"/>
    <w:rsid w:val="00470160"/>
    <w:rsid w:val="00471AFA"/>
    <w:rsid w:val="004758B4"/>
    <w:rsid w:val="00486C0F"/>
    <w:rsid w:val="00490A5D"/>
    <w:rsid w:val="004A1396"/>
    <w:rsid w:val="004A72EC"/>
    <w:rsid w:val="004B5275"/>
    <w:rsid w:val="004C1C5F"/>
    <w:rsid w:val="004D1CE2"/>
    <w:rsid w:val="004E373D"/>
    <w:rsid w:val="004E7138"/>
    <w:rsid w:val="004E7C9B"/>
    <w:rsid w:val="004F13F9"/>
    <w:rsid w:val="004F1BF7"/>
    <w:rsid w:val="004F7044"/>
    <w:rsid w:val="00502E75"/>
    <w:rsid w:val="0050416B"/>
    <w:rsid w:val="005051C2"/>
    <w:rsid w:val="0050579E"/>
    <w:rsid w:val="005060B9"/>
    <w:rsid w:val="0052179A"/>
    <w:rsid w:val="00524117"/>
    <w:rsid w:val="005320DF"/>
    <w:rsid w:val="005429FC"/>
    <w:rsid w:val="005604CF"/>
    <w:rsid w:val="00561309"/>
    <w:rsid w:val="00567AD3"/>
    <w:rsid w:val="00574AFC"/>
    <w:rsid w:val="00580DFB"/>
    <w:rsid w:val="0058447D"/>
    <w:rsid w:val="005872EF"/>
    <w:rsid w:val="0059093D"/>
    <w:rsid w:val="00595175"/>
    <w:rsid w:val="005A0C0D"/>
    <w:rsid w:val="005A3611"/>
    <w:rsid w:val="005A366C"/>
    <w:rsid w:val="005B1517"/>
    <w:rsid w:val="005B3BB6"/>
    <w:rsid w:val="005C3944"/>
    <w:rsid w:val="005C6511"/>
    <w:rsid w:val="005E2413"/>
    <w:rsid w:val="005E6C4F"/>
    <w:rsid w:val="005F0ADF"/>
    <w:rsid w:val="005F5392"/>
    <w:rsid w:val="00602F18"/>
    <w:rsid w:val="006166B7"/>
    <w:rsid w:val="00617BB0"/>
    <w:rsid w:val="00624D9D"/>
    <w:rsid w:val="006265E3"/>
    <w:rsid w:val="00630B4B"/>
    <w:rsid w:val="00640F0B"/>
    <w:rsid w:val="0064364B"/>
    <w:rsid w:val="00645B69"/>
    <w:rsid w:val="00672546"/>
    <w:rsid w:val="00673A51"/>
    <w:rsid w:val="00675214"/>
    <w:rsid w:val="00677ED6"/>
    <w:rsid w:val="00683710"/>
    <w:rsid w:val="00692F2A"/>
    <w:rsid w:val="006A0354"/>
    <w:rsid w:val="006A4A39"/>
    <w:rsid w:val="006B0854"/>
    <w:rsid w:val="006B20DE"/>
    <w:rsid w:val="006B2AD4"/>
    <w:rsid w:val="006E79AE"/>
    <w:rsid w:val="006F0C04"/>
    <w:rsid w:val="006F4B0C"/>
    <w:rsid w:val="006F5600"/>
    <w:rsid w:val="006F74C2"/>
    <w:rsid w:val="0070538F"/>
    <w:rsid w:val="00706237"/>
    <w:rsid w:val="00710CB3"/>
    <w:rsid w:val="007178C6"/>
    <w:rsid w:val="00717C15"/>
    <w:rsid w:val="00720BAE"/>
    <w:rsid w:val="00724C28"/>
    <w:rsid w:val="0072526D"/>
    <w:rsid w:val="00735E06"/>
    <w:rsid w:val="0073725C"/>
    <w:rsid w:val="007402E0"/>
    <w:rsid w:val="00741211"/>
    <w:rsid w:val="00745A9C"/>
    <w:rsid w:val="0074604C"/>
    <w:rsid w:val="007473F1"/>
    <w:rsid w:val="00751243"/>
    <w:rsid w:val="007527DD"/>
    <w:rsid w:val="00753F88"/>
    <w:rsid w:val="007677B0"/>
    <w:rsid w:val="00772C0A"/>
    <w:rsid w:val="00777557"/>
    <w:rsid w:val="00780A7A"/>
    <w:rsid w:val="0078246D"/>
    <w:rsid w:val="0079275E"/>
    <w:rsid w:val="00794F4E"/>
    <w:rsid w:val="007B593E"/>
    <w:rsid w:val="007C1753"/>
    <w:rsid w:val="007C3BE9"/>
    <w:rsid w:val="007C3F23"/>
    <w:rsid w:val="007C7E5D"/>
    <w:rsid w:val="007D7A02"/>
    <w:rsid w:val="007E0459"/>
    <w:rsid w:val="007E17B6"/>
    <w:rsid w:val="007E263A"/>
    <w:rsid w:val="0080000A"/>
    <w:rsid w:val="008053AB"/>
    <w:rsid w:val="00805614"/>
    <w:rsid w:val="00806A15"/>
    <w:rsid w:val="008109FD"/>
    <w:rsid w:val="00813B5D"/>
    <w:rsid w:val="008202D9"/>
    <w:rsid w:val="008211BD"/>
    <w:rsid w:val="008273CB"/>
    <w:rsid w:val="00846E6D"/>
    <w:rsid w:val="00856BA6"/>
    <w:rsid w:val="00863BA6"/>
    <w:rsid w:val="00872A08"/>
    <w:rsid w:val="008730F0"/>
    <w:rsid w:val="008749D4"/>
    <w:rsid w:val="00877E17"/>
    <w:rsid w:val="008962B0"/>
    <w:rsid w:val="008A2022"/>
    <w:rsid w:val="008A2391"/>
    <w:rsid w:val="008B1A78"/>
    <w:rsid w:val="008B1D6B"/>
    <w:rsid w:val="008B3159"/>
    <w:rsid w:val="008C11E1"/>
    <w:rsid w:val="008C37A5"/>
    <w:rsid w:val="008D32AC"/>
    <w:rsid w:val="008D3352"/>
    <w:rsid w:val="008D4512"/>
    <w:rsid w:val="008E050A"/>
    <w:rsid w:val="00911966"/>
    <w:rsid w:val="00915642"/>
    <w:rsid w:val="00930756"/>
    <w:rsid w:val="00933F5B"/>
    <w:rsid w:val="00934E0F"/>
    <w:rsid w:val="00945C9C"/>
    <w:rsid w:val="00945FE9"/>
    <w:rsid w:val="00950064"/>
    <w:rsid w:val="009503C0"/>
    <w:rsid w:val="00950F5A"/>
    <w:rsid w:val="009537FE"/>
    <w:rsid w:val="009562B3"/>
    <w:rsid w:val="00962207"/>
    <w:rsid w:val="00965D31"/>
    <w:rsid w:val="009667FB"/>
    <w:rsid w:val="00966929"/>
    <w:rsid w:val="00970064"/>
    <w:rsid w:val="0097133E"/>
    <w:rsid w:val="00976AFE"/>
    <w:rsid w:val="009776BE"/>
    <w:rsid w:val="0098144A"/>
    <w:rsid w:val="00981FEB"/>
    <w:rsid w:val="009847E7"/>
    <w:rsid w:val="0098759B"/>
    <w:rsid w:val="00995593"/>
    <w:rsid w:val="009A7140"/>
    <w:rsid w:val="009B7256"/>
    <w:rsid w:val="009C44DF"/>
    <w:rsid w:val="009D28E8"/>
    <w:rsid w:val="009D2C92"/>
    <w:rsid w:val="009D2EAD"/>
    <w:rsid w:val="009D4DEC"/>
    <w:rsid w:val="009D619C"/>
    <w:rsid w:val="009D70A9"/>
    <w:rsid w:val="009E2A2C"/>
    <w:rsid w:val="009E4363"/>
    <w:rsid w:val="009E44DA"/>
    <w:rsid w:val="009F05FD"/>
    <w:rsid w:val="00A06D0B"/>
    <w:rsid w:val="00A078A6"/>
    <w:rsid w:val="00A12D96"/>
    <w:rsid w:val="00A26C71"/>
    <w:rsid w:val="00A329AA"/>
    <w:rsid w:val="00A32DBA"/>
    <w:rsid w:val="00A55231"/>
    <w:rsid w:val="00A57FEB"/>
    <w:rsid w:val="00A60C36"/>
    <w:rsid w:val="00A62CEA"/>
    <w:rsid w:val="00A6796B"/>
    <w:rsid w:val="00A712DA"/>
    <w:rsid w:val="00A7354E"/>
    <w:rsid w:val="00A744EE"/>
    <w:rsid w:val="00A76256"/>
    <w:rsid w:val="00A80C92"/>
    <w:rsid w:val="00A861E9"/>
    <w:rsid w:val="00AA236E"/>
    <w:rsid w:val="00AA3908"/>
    <w:rsid w:val="00AB4590"/>
    <w:rsid w:val="00AB7716"/>
    <w:rsid w:val="00AC663D"/>
    <w:rsid w:val="00AC7228"/>
    <w:rsid w:val="00AD1A1A"/>
    <w:rsid w:val="00AE2C8B"/>
    <w:rsid w:val="00AE3793"/>
    <w:rsid w:val="00AF02BF"/>
    <w:rsid w:val="00AF5A08"/>
    <w:rsid w:val="00AF6E66"/>
    <w:rsid w:val="00B10FC7"/>
    <w:rsid w:val="00B11C16"/>
    <w:rsid w:val="00B24243"/>
    <w:rsid w:val="00B27864"/>
    <w:rsid w:val="00B27892"/>
    <w:rsid w:val="00B33A0A"/>
    <w:rsid w:val="00B3445D"/>
    <w:rsid w:val="00B357FC"/>
    <w:rsid w:val="00B37A35"/>
    <w:rsid w:val="00B411F6"/>
    <w:rsid w:val="00B4297B"/>
    <w:rsid w:val="00B46764"/>
    <w:rsid w:val="00B47D96"/>
    <w:rsid w:val="00B51F61"/>
    <w:rsid w:val="00B52103"/>
    <w:rsid w:val="00B525BC"/>
    <w:rsid w:val="00B56AA7"/>
    <w:rsid w:val="00B61D25"/>
    <w:rsid w:val="00B632A7"/>
    <w:rsid w:val="00BA24FF"/>
    <w:rsid w:val="00BD0420"/>
    <w:rsid w:val="00BD4AB4"/>
    <w:rsid w:val="00BE31C0"/>
    <w:rsid w:val="00BE3A6C"/>
    <w:rsid w:val="00BF5A79"/>
    <w:rsid w:val="00C222E9"/>
    <w:rsid w:val="00C27416"/>
    <w:rsid w:val="00C40F8A"/>
    <w:rsid w:val="00C52851"/>
    <w:rsid w:val="00C65075"/>
    <w:rsid w:val="00C6525F"/>
    <w:rsid w:val="00C66E11"/>
    <w:rsid w:val="00C66E85"/>
    <w:rsid w:val="00C72F8A"/>
    <w:rsid w:val="00C73339"/>
    <w:rsid w:val="00C80BEB"/>
    <w:rsid w:val="00C9643D"/>
    <w:rsid w:val="00CA4518"/>
    <w:rsid w:val="00CA4DC0"/>
    <w:rsid w:val="00CA5926"/>
    <w:rsid w:val="00CA721D"/>
    <w:rsid w:val="00CB1FD1"/>
    <w:rsid w:val="00CB22E4"/>
    <w:rsid w:val="00CB411E"/>
    <w:rsid w:val="00CD2633"/>
    <w:rsid w:val="00CD7989"/>
    <w:rsid w:val="00CE6F23"/>
    <w:rsid w:val="00D003A0"/>
    <w:rsid w:val="00D0392A"/>
    <w:rsid w:val="00D0704D"/>
    <w:rsid w:val="00D1477F"/>
    <w:rsid w:val="00D23EBD"/>
    <w:rsid w:val="00D23F4C"/>
    <w:rsid w:val="00D41F4F"/>
    <w:rsid w:val="00D42856"/>
    <w:rsid w:val="00D42913"/>
    <w:rsid w:val="00D50FDE"/>
    <w:rsid w:val="00D5135A"/>
    <w:rsid w:val="00D53CF8"/>
    <w:rsid w:val="00D55ECA"/>
    <w:rsid w:val="00D566A0"/>
    <w:rsid w:val="00D60AB8"/>
    <w:rsid w:val="00D72E28"/>
    <w:rsid w:val="00D75D9C"/>
    <w:rsid w:val="00D76699"/>
    <w:rsid w:val="00D81D32"/>
    <w:rsid w:val="00D86437"/>
    <w:rsid w:val="00D92624"/>
    <w:rsid w:val="00D926C7"/>
    <w:rsid w:val="00D9554D"/>
    <w:rsid w:val="00D97101"/>
    <w:rsid w:val="00DA04BD"/>
    <w:rsid w:val="00DA4814"/>
    <w:rsid w:val="00DA5AC4"/>
    <w:rsid w:val="00DA5BD8"/>
    <w:rsid w:val="00DC2426"/>
    <w:rsid w:val="00DC2BA3"/>
    <w:rsid w:val="00DD0E7B"/>
    <w:rsid w:val="00DD3247"/>
    <w:rsid w:val="00DE0D6D"/>
    <w:rsid w:val="00DE12C8"/>
    <w:rsid w:val="00DF5699"/>
    <w:rsid w:val="00E03E40"/>
    <w:rsid w:val="00E044E5"/>
    <w:rsid w:val="00E137A3"/>
    <w:rsid w:val="00E14170"/>
    <w:rsid w:val="00E1429D"/>
    <w:rsid w:val="00E14F4E"/>
    <w:rsid w:val="00E22588"/>
    <w:rsid w:val="00E27008"/>
    <w:rsid w:val="00E416D5"/>
    <w:rsid w:val="00E43CB1"/>
    <w:rsid w:val="00E54283"/>
    <w:rsid w:val="00E6105D"/>
    <w:rsid w:val="00E76151"/>
    <w:rsid w:val="00E847BE"/>
    <w:rsid w:val="00E85A21"/>
    <w:rsid w:val="00E862AE"/>
    <w:rsid w:val="00E90F71"/>
    <w:rsid w:val="00E922AD"/>
    <w:rsid w:val="00EA179C"/>
    <w:rsid w:val="00EA4FD4"/>
    <w:rsid w:val="00EB134C"/>
    <w:rsid w:val="00EB430A"/>
    <w:rsid w:val="00EC1E74"/>
    <w:rsid w:val="00EC5CA0"/>
    <w:rsid w:val="00EC60B2"/>
    <w:rsid w:val="00ED3FD2"/>
    <w:rsid w:val="00ED48E8"/>
    <w:rsid w:val="00ED6346"/>
    <w:rsid w:val="00ED6DD6"/>
    <w:rsid w:val="00EF14AF"/>
    <w:rsid w:val="00EF38B1"/>
    <w:rsid w:val="00EF53AF"/>
    <w:rsid w:val="00EF5F24"/>
    <w:rsid w:val="00F150F6"/>
    <w:rsid w:val="00F22D68"/>
    <w:rsid w:val="00F304D1"/>
    <w:rsid w:val="00F31599"/>
    <w:rsid w:val="00F32BA7"/>
    <w:rsid w:val="00F32F41"/>
    <w:rsid w:val="00F55010"/>
    <w:rsid w:val="00F7799D"/>
    <w:rsid w:val="00F9316C"/>
    <w:rsid w:val="00F93A47"/>
    <w:rsid w:val="00F946E2"/>
    <w:rsid w:val="00F94EA9"/>
    <w:rsid w:val="00FB1D11"/>
    <w:rsid w:val="00FC271C"/>
    <w:rsid w:val="00FC2882"/>
    <w:rsid w:val="00FC4E63"/>
    <w:rsid w:val="00FC6CC9"/>
    <w:rsid w:val="00FC70DB"/>
    <w:rsid w:val="00FD212B"/>
    <w:rsid w:val="00FD6AAD"/>
    <w:rsid w:val="00FE061F"/>
    <w:rsid w:val="00FF07A3"/>
    <w:rsid w:val="00FF09A9"/>
    <w:rsid w:val="00FF5D3E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C9A75"/>
  <w15:docId w15:val="{BF407500-6850-4F03-A046-29445608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217"/>
    <w:pPr>
      <w:widowControl w:val="0"/>
      <w:suppressAutoHyphens/>
    </w:pPr>
    <w:rPr>
      <w:sz w:val="24"/>
      <w:lang w:val="en-US" w:eastAsia="ar-SA"/>
    </w:rPr>
  </w:style>
  <w:style w:type="paragraph" w:styleId="Ttulo1">
    <w:name w:val="heading 1"/>
    <w:basedOn w:val="Normal"/>
    <w:next w:val="Normal"/>
    <w:qFormat/>
    <w:rsid w:val="00461217"/>
    <w:pPr>
      <w:keepNext/>
      <w:spacing w:before="360" w:after="360"/>
      <w:jc w:val="center"/>
      <w:outlineLvl w:val="0"/>
    </w:pPr>
    <w:rPr>
      <w:rFonts w:ascii="Arial" w:hAnsi="Arial" w:cs="Arial"/>
      <w:b/>
      <w:sz w:val="22"/>
      <w:szCs w:val="22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0D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0D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61217"/>
    <w:pPr>
      <w:keepNext/>
      <w:numPr>
        <w:ilvl w:val="4"/>
        <w:numId w:val="1"/>
      </w:num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jc w:val="both"/>
      <w:outlineLvl w:val="4"/>
    </w:pPr>
    <w:rPr>
      <w:rFonts w:ascii="Arial Narrow" w:hAnsi="Arial Narrow"/>
      <w:b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61217"/>
    <w:rPr>
      <w:rFonts w:ascii="Symbol" w:hAnsi="Symbol"/>
      <w:sz w:val="22"/>
      <w:szCs w:val="22"/>
    </w:rPr>
  </w:style>
  <w:style w:type="character" w:customStyle="1" w:styleId="WW8Num1z1">
    <w:name w:val="WW8Num1z1"/>
    <w:rsid w:val="00461217"/>
    <w:rPr>
      <w:rFonts w:ascii="Courier New" w:hAnsi="Courier New" w:cs="Courier New"/>
    </w:rPr>
  </w:style>
  <w:style w:type="character" w:customStyle="1" w:styleId="WW8Num1z2">
    <w:name w:val="WW8Num1z2"/>
    <w:rsid w:val="00461217"/>
    <w:rPr>
      <w:rFonts w:ascii="Wingdings" w:hAnsi="Wingdings"/>
    </w:rPr>
  </w:style>
  <w:style w:type="character" w:customStyle="1" w:styleId="WW8Num1z3">
    <w:name w:val="WW8Num1z3"/>
    <w:rsid w:val="00461217"/>
    <w:rPr>
      <w:rFonts w:ascii="Symbol" w:hAnsi="Symbol"/>
    </w:rPr>
  </w:style>
  <w:style w:type="character" w:customStyle="1" w:styleId="WW8Num2z0">
    <w:name w:val="WW8Num2z0"/>
    <w:rsid w:val="00461217"/>
    <w:rPr>
      <w:color w:val="auto"/>
    </w:rPr>
  </w:style>
  <w:style w:type="character" w:customStyle="1" w:styleId="WW8Num3z0">
    <w:name w:val="WW8Num3z0"/>
    <w:rsid w:val="00461217"/>
    <w:rPr>
      <w:rFonts w:ascii="Symbol" w:hAnsi="Symbol"/>
      <w:sz w:val="22"/>
      <w:szCs w:val="22"/>
    </w:rPr>
  </w:style>
  <w:style w:type="character" w:customStyle="1" w:styleId="WW8Num3z1">
    <w:name w:val="WW8Num3z1"/>
    <w:rsid w:val="00461217"/>
    <w:rPr>
      <w:rFonts w:ascii="Courier New" w:hAnsi="Courier New" w:cs="Courier New"/>
    </w:rPr>
  </w:style>
  <w:style w:type="character" w:customStyle="1" w:styleId="WW8Num3z2">
    <w:name w:val="WW8Num3z2"/>
    <w:rsid w:val="00461217"/>
    <w:rPr>
      <w:rFonts w:ascii="Wingdings" w:hAnsi="Wingdings"/>
    </w:rPr>
  </w:style>
  <w:style w:type="character" w:customStyle="1" w:styleId="WW8Num3z3">
    <w:name w:val="WW8Num3z3"/>
    <w:rsid w:val="00461217"/>
    <w:rPr>
      <w:rFonts w:ascii="Symbol" w:hAnsi="Symbol"/>
    </w:rPr>
  </w:style>
  <w:style w:type="character" w:customStyle="1" w:styleId="WW8Num4z0">
    <w:name w:val="WW8Num4z0"/>
    <w:rsid w:val="00461217"/>
    <w:rPr>
      <w:rFonts w:ascii="Wingdings" w:hAnsi="Wingdings"/>
    </w:rPr>
  </w:style>
  <w:style w:type="character" w:customStyle="1" w:styleId="WW8Num4z1">
    <w:name w:val="WW8Num4z1"/>
    <w:rsid w:val="00461217"/>
    <w:rPr>
      <w:rFonts w:ascii="Courier New" w:hAnsi="Courier New" w:cs="Courier New"/>
    </w:rPr>
  </w:style>
  <w:style w:type="character" w:customStyle="1" w:styleId="WW8Num4z3">
    <w:name w:val="WW8Num4z3"/>
    <w:rsid w:val="00461217"/>
    <w:rPr>
      <w:rFonts w:ascii="Symbol" w:hAnsi="Symbol"/>
    </w:rPr>
  </w:style>
  <w:style w:type="character" w:customStyle="1" w:styleId="Smbolodenotaalpie">
    <w:name w:val="Símbolo de nota al pie"/>
    <w:rsid w:val="00461217"/>
  </w:style>
  <w:style w:type="character" w:styleId="Nmerodepgina">
    <w:name w:val="page number"/>
    <w:basedOn w:val="Fuentedeprrafopredeter"/>
    <w:rsid w:val="00461217"/>
  </w:style>
  <w:style w:type="character" w:styleId="Refdenotaalpie">
    <w:name w:val="footnote reference"/>
    <w:semiHidden/>
    <w:rsid w:val="00461217"/>
    <w:rPr>
      <w:vertAlign w:val="superscript"/>
    </w:rPr>
  </w:style>
  <w:style w:type="character" w:styleId="Refdenotaalfinal">
    <w:name w:val="endnote reference"/>
    <w:semiHidden/>
    <w:rsid w:val="00461217"/>
    <w:rPr>
      <w:vertAlign w:val="superscript"/>
    </w:rPr>
  </w:style>
  <w:style w:type="character" w:customStyle="1" w:styleId="Smbolodenotafinal">
    <w:name w:val="Símbolo de nota final"/>
    <w:rsid w:val="00461217"/>
  </w:style>
  <w:style w:type="paragraph" w:styleId="Encabezado">
    <w:name w:val="header"/>
    <w:basedOn w:val="Normal"/>
    <w:next w:val="Textoindependiente"/>
    <w:link w:val="EncabezadoCar"/>
    <w:uiPriority w:val="99"/>
    <w:rsid w:val="0046121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61217"/>
    <w:pPr>
      <w:tabs>
        <w:tab w:val="left" w:pos="-116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985"/>
      </w:tabs>
      <w:spacing w:before="120"/>
      <w:jc w:val="both"/>
    </w:pPr>
    <w:rPr>
      <w:rFonts w:ascii="Arial" w:hAnsi="Arial" w:cs="Arial"/>
      <w:sz w:val="22"/>
      <w:szCs w:val="22"/>
      <w:lang w:val="es-ES_tradnl"/>
    </w:rPr>
  </w:style>
  <w:style w:type="paragraph" w:styleId="Lista">
    <w:name w:val="List"/>
    <w:basedOn w:val="Textoindependiente"/>
    <w:rsid w:val="00461217"/>
    <w:rPr>
      <w:rFonts w:cs="Tahoma"/>
    </w:rPr>
  </w:style>
  <w:style w:type="paragraph" w:customStyle="1" w:styleId="Etiqueta">
    <w:name w:val="Etiqueta"/>
    <w:basedOn w:val="Normal"/>
    <w:rsid w:val="0046121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461217"/>
    <w:pPr>
      <w:suppressLineNumbers/>
    </w:pPr>
    <w:rPr>
      <w:rFonts w:cs="Tahoma"/>
    </w:rPr>
  </w:style>
  <w:style w:type="paragraph" w:styleId="Textoindependiente2">
    <w:name w:val="Body Text 2"/>
    <w:basedOn w:val="Normal"/>
    <w:rsid w:val="00461217"/>
    <w:pPr>
      <w:spacing w:after="120" w:line="480" w:lineRule="auto"/>
    </w:pPr>
  </w:style>
  <w:style w:type="paragraph" w:styleId="Textoindependiente3">
    <w:name w:val="Body Text 3"/>
    <w:basedOn w:val="Normal"/>
    <w:rsid w:val="00461217"/>
    <w:pPr>
      <w:spacing w:after="120"/>
    </w:pPr>
    <w:rPr>
      <w:sz w:val="16"/>
      <w:szCs w:val="16"/>
    </w:rPr>
  </w:style>
  <w:style w:type="paragraph" w:customStyle="1" w:styleId="CarCarCarCarCar">
    <w:name w:val="Car Car Car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styleId="Textodeglobo">
    <w:name w:val="Balloon Text"/>
    <w:basedOn w:val="Normal"/>
    <w:rsid w:val="0046121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612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461217"/>
    <w:rPr>
      <w:sz w:val="20"/>
    </w:rPr>
  </w:style>
  <w:style w:type="paragraph" w:customStyle="1" w:styleId="CarCar1CarCar">
    <w:name w:val="Car Car1 Car Car"/>
    <w:basedOn w:val="Normal"/>
    <w:rsid w:val="00461217"/>
    <w:pPr>
      <w:widowControl/>
      <w:spacing w:after="160" w:line="240" w:lineRule="exact"/>
    </w:pPr>
    <w:rPr>
      <w:rFonts w:ascii="Tahoma" w:hAnsi="Tahoma" w:cs="Tahoma"/>
      <w:sz w:val="20"/>
    </w:rPr>
  </w:style>
  <w:style w:type="paragraph" w:customStyle="1" w:styleId="Contenidodelmarco">
    <w:name w:val="Contenido del marco"/>
    <w:basedOn w:val="Textoindependiente"/>
    <w:rsid w:val="00461217"/>
  </w:style>
  <w:style w:type="paragraph" w:customStyle="1" w:styleId="Contenidodelatabla">
    <w:name w:val="Contenido de la tabla"/>
    <w:basedOn w:val="Normal"/>
    <w:rsid w:val="00461217"/>
    <w:pPr>
      <w:suppressLineNumbers/>
    </w:pPr>
  </w:style>
  <w:style w:type="paragraph" w:customStyle="1" w:styleId="Encabezadodelatabla">
    <w:name w:val="Encabezado de la tabla"/>
    <w:basedOn w:val="Contenidodelatabla"/>
    <w:rsid w:val="00461217"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rsid w:val="00965D31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64364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4364B"/>
    <w:rPr>
      <w:sz w:val="24"/>
      <w:lang w:val="en-US" w:eastAsia="ar-SA"/>
    </w:rPr>
  </w:style>
  <w:style w:type="paragraph" w:styleId="Sangra2detindependiente">
    <w:name w:val="Body Text Indent 2"/>
    <w:basedOn w:val="Normal"/>
    <w:link w:val="Sangra2detindependienteCar"/>
    <w:rsid w:val="0064364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64364B"/>
    <w:rPr>
      <w:sz w:val="24"/>
      <w:lang w:val="en-US" w:eastAsia="ar-SA"/>
    </w:rPr>
  </w:style>
  <w:style w:type="paragraph" w:customStyle="1" w:styleId="Estilo1">
    <w:name w:val="Estilo1"/>
    <w:basedOn w:val="Normal"/>
    <w:rsid w:val="0064364B"/>
    <w:pPr>
      <w:widowControl/>
    </w:pPr>
    <w:rPr>
      <w:rFonts w:ascii="Arial" w:hAnsi="Arial"/>
      <w:sz w:val="22"/>
      <w:szCs w:val="24"/>
      <w:lang w:val="es-ES"/>
    </w:rPr>
  </w:style>
  <w:style w:type="character" w:customStyle="1" w:styleId="Ttulo2Car">
    <w:name w:val="Título 2 Car"/>
    <w:link w:val="Ttulo2"/>
    <w:semiHidden/>
    <w:rsid w:val="00DE0D6D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tulo3Car">
    <w:name w:val="Título 3 Car"/>
    <w:link w:val="Ttulo3"/>
    <w:semiHidden/>
    <w:rsid w:val="00DE0D6D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table" w:styleId="Tablaconcuadrcula">
    <w:name w:val="Table Grid"/>
    <w:basedOn w:val="Tablanormal"/>
    <w:rsid w:val="005B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rsid w:val="00E03E40"/>
    <w:rPr>
      <w:lang w:val="en-US" w:eastAsia="ar-SA"/>
    </w:rPr>
  </w:style>
  <w:style w:type="paragraph" w:styleId="Prrafodelista">
    <w:name w:val="List Paragraph"/>
    <w:basedOn w:val="Normal"/>
    <w:uiPriority w:val="34"/>
    <w:qFormat/>
    <w:rsid w:val="0050416B"/>
    <w:pPr>
      <w:ind w:left="708"/>
    </w:pPr>
  </w:style>
  <w:style w:type="character" w:styleId="Refdecomentario">
    <w:name w:val="annotation reference"/>
    <w:rsid w:val="00A32D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32DBA"/>
    <w:rPr>
      <w:sz w:val="20"/>
    </w:rPr>
  </w:style>
  <w:style w:type="character" w:customStyle="1" w:styleId="TextocomentarioCar">
    <w:name w:val="Texto comentario Car"/>
    <w:link w:val="Textocomentario"/>
    <w:rsid w:val="00A32DBA"/>
    <w:rPr>
      <w:lang w:val="en-U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32DBA"/>
    <w:rPr>
      <w:b/>
      <w:bCs/>
    </w:rPr>
  </w:style>
  <w:style w:type="character" w:customStyle="1" w:styleId="AsuntodelcomentarioCar">
    <w:name w:val="Asunto del comentario Car"/>
    <w:link w:val="Asuntodelcomentario"/>
    <w:rsid w:val="00A32DBA"/>
    <w:rPr>
      <w:b/>
      <w:bCs/>
      <w:lang w:val="en-US" w:eastAsia="ar-SA"/>
    </w:rPr>
  </w:style>
  <w:style w:type="paragraph" w:styleId="Revisin">
    <w:name w:val="Revision"/>
    <w:hidden/>
    <w:uiPriority w:val="99"/>
    <w:semiHidden/>
    <w:rsid w:val="00EB134C"/>
    <w:rPr>
      <w:sz w:val="24"/>
      <w:lang w:val="en-US" w:eastAsia="ar-SA"/>
    </w:rPr>
  </w:style>
  <w:style w:type="character" w:styleId="Hipervnculo">
    <w:name w:val="Hyperlink"/>
    <w:basedOn w:val="Fuentedeprrafopredeter"/>
    <w:uiPriority w:val="99"/>
    <w:rsid w:val="00D42913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144A"/>
    <w:rPr>
      <w:sz w:val="24"/>
      <w:lang w:val="en-US" w:eastAsia="ar-SA"/>
    </w:rPr>
  </w:style>
  <w:style w:type="paragraph" w:styleId="Textonotaalfinal">
    <w:name w:val="endnote text"/>
    <w:basedOn w:val="Normal"/>
    <w:link w:val="TextonotaalfinalCar"/>
    <w:rsid w:val="00710CB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710CB3"/>
    <w:rPr>
      <w:lang w:val="en-U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37752D"/>
    <w:rPr>
      <w:sz w:val="24"/>
      <w:lang w:val="en-US" w:eastAsia="ar-SA"/>
    </w:rPr>
  </w:style>
  <w:style w:type="paragraph" w:styleId="Sinespaciado">
    <w:name w:val="No Spacing"/>
    <w:link w:val="SinespaciadoCar"/>
    <w:uiPriority w:val="1"/>
    <w:qFormat/>
    <w:rsid w:val="00872A08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72A0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porte.sede@camara.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amara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mara.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e.es/doue/2014/187/L00001-00078.pdf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9370B-21F0-4664-A14E-6582ED79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1778</Words>
  <Characters>9784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Oficial de Comercio e Industria de Burgos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m_diaz</dc:creator>
  <cp:keywords/>
  <cp:lastModifiedBy>Jon Bilbao</cp:lastModifiedBy>
  <cp:revision>72</cp:revision>
  <cp:lastPrinted>2016-08-09T10:23:00Z</cp:lastPrinted>
  <dcterms:created xsi:type="dcterms:W3CDTF">2019-05-09T16:11:00Z</dcterms:created>
  <dcterms:modified xsi:type="dcterms:W3CDTF">2025-06-17T09:06:00Z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