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C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E865D1" w14:paraId="63C2D0CE" w14:textId="77777777" w:rsidTr="008C43E0">
        <w:trPr>
          <w:cantSplit/>
          <w:trHeight w:val="887"/>
        </w:trPr>
        <w:tc>
          <w:tcPr>
            <w:tcW w:w="9360" w:type="dxa"/>
            <w:shd w:val="clear" w:color="auto" w:fill="C00000"/>
            <w:vAlign w:val="center"/>
          </w:tcPr>
          <w:p w14:paraId="2F956DFC" w14:textId="77777777" w:rsidR="002B4087" w:rsidRDefault="002B4087" w:rsidP="008B626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ANEXO CONVENIO DECA</w:t>
            </w:r>
          </w:p>
          <w:p w14:paraId="79F4E76C" w14:textId="231D215B" w:rsidR="00534C21" w:rsidRDefault="00842EDD" w:rsidP="008B626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PLAZO</w:t>
            </w:r>
            <w:r w:rsidR="00DB6118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 EJECUCIÓN Y </w:t>
            </w:r>
            <w:r w:rsidR="00F656A7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CONDICIONES</w:t>
            </w:r>
            <w:r w:rsidR="00B92977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 </w:t>
            </w:r>
            <w:r w:rsidR="00534C21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DE </w:t>
            </w:r>
            <w:r w:rsidR="00B04F3F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ELEGIBILIDAD </w:t>
            </w:r>
            <w:r w:rsidR="00534C21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DE LOS GASTOS </w:t>
            </w:r>
          </w:p>
          <w:p w14:paraId="409D0B2F" w14:textId="3351D985" w:rsidR="00D32652" w:rsidRPr="00D32652" w:rsidRDefault="00B92977" w:rsidP="008B626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color w:val="FFFFFF"/>
                <w:sz w:val="24"/>
                <w:szCs w:val="24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FASE </w:t>
            </w:r>
            <w:r w:rsidR="00F03803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DE IMPLANTACIÓN </w:t>
            </w:r>
            <w:r w:rsidR="00143AD5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PROGRAMA </w:t>
            </w:r>
            <w:r w:rsidR="007F2B14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PYME </w:t>
            </w:r>
            <w:r w:rsidR="00082C8F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CIBERSEGURA</w:t>
            </w:r>
          </w:p>
        </w:tc>
      </w:tr>
    </w:tbl>
    <w:p w14:paraId="009BE764" w14:textId="77777777" w:rsidR="00B03BFE" w:rsidRDefault="00B03BFE" w:rsidP="0038032C">
      <w:pPr>
        <w:rPr>
          <w:rFonts w:ascii="Calibri" w:hAnsi="Calibri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31"/>
      </w:tblGrid>
      <w:tr w:rsidR="0075233A" w14:paraId="0FE24CCD" w14:textId="77777777" w:rsidTr="00627DA6">
        <w:trPr>
          <w:trHeight w:val="355"/>
        </w:trPr>
        <w:tc>
          <w:tcPr>
            <w:tcW w:w="9350" w:type="dxa"/>
            <w:gridSpan w:val="2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2FBD6541" w14:textId="2C09AA8E" w:rsidR="0075233A" w:rsidRPr="0075233A" w:rsidRDefault="0075233A" w:rsidP="0075233A">
            <w:pPr>
              <w:rPr>
                <w:rFonts w:ascii="Calibri" w:hAnsi="Calibri" w:cs="Arial"/>
                <w:b/>
                <w:bCs w:val="0"/>
                <w:sz w:val="22"/>
                <w:szCs w:val="22"/>
              </w:rPr>
            </w:pPr>
            <w:r w:rsidRPr="0075233A">
              <w:rPr>
                <w:rFonts w:ascii="Calibri" w:hAnsi="Calibri" w:cs="Arial"/>
                <w:b/>
                <w:bCs w:val="0"/>
                <w:sz w:val="22"/>
                <w:szCs w:val="22"/>
              </w:rPr>
              <w:t>DATOS EMPRESA BENEFICIARIA</w:t>
            </w:r>
          </w:p>
        </w:tc>
      </w:tr>
      <w:tr w:rsidR="00424451" w14:paraId="4DABA7D2" w14:textId="77777777" w:rsidTr="0075233A">
        <w:trPr>
          <w:cantSplit/>
        </w:trPr>
        <w:tc>
          <w:tcPr>
            <w:tcW w:w="3119" w:type="dxa"/>
            <w:tcBorders>
              <w:top w:val="single" w:sz="8" w:space="0" w:color="auto"/>
            </w:tcBorders>
          </w:tcPr>
          <w:p w14:paraId="2DCFA4EE" w14:textId="5EC6D431" w:rsidR="00424451" w:rsidRPr="00424451" w:rsidRDefault="0075233A" w:rsidP="00627DA6">
            <w:pPr>
              <w:spacing w:before="120" w:after="120" w:line="240" w:lineRule="auto"/>
              <w:rPr>
                <w:rFonts w:ascii="Calibri" w:hAnsi="Calibri" w:cs="Arial"/>
                <w:b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 w:val="0"/>
                <w:sz w:val="22"/>
                <w:szCs w:val="22"/>
              </w:rPr>
              <w:t>RAZÓN SOCIAL:</w:t>
            </w:r>
          </w:p>
        </w:tc>
        <w:tc>
          <w:tcPr>
            <w:tcW w:w="6231" w:type="dxa"/>
            <w:tcBorders>
              <w:top w:val="single" w:sz="8" w:space="0" w:color="auto"/>
            </w:tcBorders>
          </w:tcPr>
          <w:p w14:paraId="11F70C9D" w14:textId="77777777" w:rsidR="00424451" w:rsidRDefault="00424451" w:rsidP="00627DA6">
            <w:pPr>
              <w:spacing w:before="120" w:after="120"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233A" w14:paraId="36860EDF" w14:textId="77777777" w:rsidTr="0075233A">
        <w:trPr>
          <w:cantSplit/>
        </w:trPr>
        <w:tc>
          <w:tcPr>
            <w:tcW w:w="3119" w:type="dxa"/>
          </w:tcPr>
          <w:p w14:paraId="37876BF4" w14:textId="182CFF4F" w:rsidR="0075233A" w:rsidRPr="00424451" w:rsidRDefault="0075233A" w:rsidP="00627DA6">
            <w:pPr>
              <w:spacing w:before="120" w:after="120" w:line="240" w:lineRule="auto"/>
              <w:rPr>
                <w:rFonts w:ascii="Calibri" w:hAnsi="Calibri" w:cs="Arial"/>
                <w:b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 w:val="0"/>
                <w:sz w:val="22"/>
                <w:szCs w:val="22"/>
              </w:rPr>
              <w:t>NIF:</w:t>
            </w:r>
          </w:p>
        </w:tc>
        <w:tc>
          <w:tcPr>
            <w:tcW w:w="6231" w:type="dxa"/>
          </w:tcPr>
          <w:p w14:paraId="6145316D" w14:textId="77777777" w:rsidR="0075233A" w:rsidRDefault="0075233A" w:rsidP="00627DA6">
            <w:pPr>
              <w:spacing w:before="120" w:after="120"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96B6D" w14:paraId="70B5ED4C" w14:textId="77777777" w:rsidTr="0075233A">
        <w:trPr>
          <w:cantSplit/>
        </w:trPr>
        <w:tc>
          <w:tcPr>
            <w:tcW w:w="3119" w:type="dxa"/>
          </w:tcPr>
          <w:p w14:paraId="13AF43BF" w14:textId="49E30E72" w:rsidR="00C96B6D" w:rsidRPr="00424451" w:rsidRDefault="00C96B6D" w:rsidP="00627DA6">
            <w:pPr>
              <w:spacing w:before="120" w:after="120" w:line="240" w:lineRule="auto"/>
              <w:rPr>
                <w:rFonts w:ascii="Calibri" w:hAnsi="Calibri" w:cs="Arial"/>
                <w:b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 w:val="0"/>
                <w:sz w:val="22"/>
                <w:szCs w:val="22"/>
              </w:rPr>
              <w:t>REPRESENTANTE LEGAL</w:t>
            </w:r>
            <w:r w:rsidR="0075233A">
              <w:rPr>
                <w:rFonts w:ascii="Calibri" w:hAnsi="Calibri" w:cs="Arial"/>
                <w:b/>
                <w:bCs w:val="0"/>
                <w:sz w:val="22"/>
                <w:szCs w:val="22"/>
              </w:rPr>
              <w:t>:</w:t>
            </w:r>
          </w:p>
        </w:tc>
        <w:tc>
          <w:tcPr>
            <w:tcW w:w="6231" w:type="dxa"/>
          </w:tcPr>
          <w:p w14:paraId="45C6A508" w14:textId="77777777" w:rsidR="00C96B6D" w:rsidRDefault="00C96B6D" w:rsidP="00627DA6">
            <w:pPr>
              <w:spacing w:before="120" w:after="120"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96B6D" w14:paraId="3C03592E" w14:textId="77777777" w:rsidTr="0075233A">
        <w:trPr>
          <w:cantSplit/>
        </w:trPr>
        <w:tc>
          <w:tcPr>
            <w:tcW w:w="3119" w:type="dxa"/>
          </w:tcPr>
          <w:p w14:paraId="05536EE2" w14:textId="7B8571DF" w:rsidR="00C96B6D" w:rsidRPr="00424451" w:rsidRDefault="00C96B6D" w:rsidP="00627DA6">
            <w:pPr>
              <w:spacing w:before="120" w:after="120" w:line="240" w:lineRule="auto"/>
              <w:rPr>
                <w:rFonts w:ascii="Calibri" w:hAnsi="Calibri" w:cs="Arial"/>
                <w:b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 w:val="0"/>
                <w:sz w:val="22"/>
                <w:szCs w:val="22"/>
              </w:rPr>
              <w:t>DNI</w:t>
            </w:r>
            <w:r w:rsidR="0075233A">
              <w:rPr>
                <w:rFonts w:ascii="Calibri" w:hAnsi="Calibri" w:cs="Arial"/>
                <w:b/>
                <w:bCs w:val="0"/>
                <w:sz w:val="22"/>
                <w:szCs w:val="22"/>
              </w:rPr>
              <w:t>:</w:t>
            </w:r>
          </w:p>
        </w:tc>
        <w:tc>
          <w:tcPr>
            <w:tcW w:w="6231" w:type="dxa"/>
          </w:tcPr>
          <w:p w14:paraId="6CD17F08" w14:textId="77777777" w:rsidR="00C96B6D" w:rsidRDefault="00C96B6D" w:rsidP="00627DA6">
            <w:pPr>
              <w:spacing w:before="120" w:after="120"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BC6C3E6" w14:textId="77777777" w:rsidR="00424451" w:rsidRDefault="00424451" w:rsidP="00E20938">
      <w:pPr>
        <w:spacing w:before="120" w:after="120"/>
        <w:rPr>
          <w:rFonts w:ascii="Calibri" w:hAnsi="Calibri" w:cs="Arial"/>
          <w:sz w:val="22"/>
          <w:szCs w:val="22"/>
        </w:rPr>
      </w:pPr>
    </w:p>
    <w:p w14:paraId="15F7BEBD" w14:textId="69AC4B61" w:rsidR="00423031" w:rsidRPr="00BE4477" w:rsidRDefault="00BE4477" w:rsidP="00BE4477">
      <w:pPr>
        <w:rPr>
          <w:rFonts w:ascii="Calibri" w:hAnsi="Calibri" w:cs="Calibri"/>
          <w:sz w:val="22"/>
          <w:szCs w:val="22"/>
        </w:rPr>
      </w:pPr>
      <w:r w:rsidRPr="005B17B5">
        <w:rPr>
          <w:rFonts w:ascii="Calibri" w:hAnsi="Calibri" w:cs="Calibri"/>
          <w:sz w:val="22"/>
          <w:szCs w:val="22"/>
        </w:rPr>
        <w:t>La Cámara de</w:t>
      </w:r>
      <w:r w:rsidR="00CD1879">
        <w:rPr>
          <w:rFonts w:ascii="Calibri" w:hAnsi="Calibri" w:cs="Calibri"/>
          <w:sz w:val="22"/>
          <w:szCs w:val="22"/>
        </w:rPr>
        <w:t xml:space="preserve"> Comercio de </w:t>
      </w:r>
      <w:r w:rsidR="000250EE">
        <w:rPr>
          <w:rFonts w:ascii="Calibri" w:hAnsi="Calibri" w:cs="Calibri"/>
          <w:sz w:val="22"/>
          <w:szCs w:val="22"/>
        </w:rPr>
        <w:tab/>
      </w:r>
      <w:r w:rsidR="000250EE">
        <w:rPr>
          <w:rFonts w:ascii="Calibri" w:hAnsi="Calibri" w:cs="Calibri"/>
          <w:sz w:val="22"/>
          <w:szCs w:val="22"/>
        </w:rPr>
        <w:tab/>
      </w:r>
      <w:r w:rsidR="000250EE">
        <w:rPr>
          <w:rFonts w:ascii="Calibri" w:hAnsi="Calibri" w:cs="Calibri"/>
          <w:sz w:val="22"/>
          <w:szCs w:val="22"/>
        </w:rPr>
        <w:tab/>
      </w:r>
      <w:r w:rsidRPr="005B17B5">
        <w:rPr>
          <w:rFonts w:ascii="Calibri" w:hAnsi="Calibri" w:cs="Calibri"/>
          <w:sz w:val="22"/>
          <w:szCs w:val="22"/>
        </w:rPr>
        <w:t>comunica a</w:t>
      </w:r>
      <w:r>
        <w:rPr>
          <w:rFonts w:ascii="Calibri" w:hAnsi="Calibri" w:cs="Calibri"/>
          <w:sz w:val="22"/>
          <w:szCs w:val="22"/>
        </w:rPr>
        <w:t xml:space="preserve"> la empresa b</w:t>
      </w:r>
      <w:r w:rsidR="00454B8A">
        <w:rPr>
          <w:rFonts w:ascii="Calibri" w:hAnsi="Calibri" w:cs="Calibri"/>
          <w:sz w:val="22"/>
          <w:szCs w:val="22"/>
        </w:rPr>
        <w:t xml:space="preserve">eneficiaria del programa </w:t>
      </w:r>
      <w:r w:rsidR="007F2B14">
        <w:rPr>
          <w:rFonts w:ascii="Calibri" w:hAnsi="Calibri" w:cs="Calibri"/>
          <w:sz w:val="22"/>
          <w:szCs w:val="22"/>
        </w:rPr>
        <w:t xml:space="preserve">Pyme </w:t>
      </w:r>
      <w:r w:rsidR="00DF10EC">
        <w:rPr>
          <w:rFonts w:ascii="Calibri" w:hAnsi="Calibri" w:cs="Calibri"/>
          <w:sz w:val="22"/>
          <w:szCs w:val="22"/>
        </w:rPr>
        <w:t>Cibersegura</w:t>
      </w:r>
      <w:r w:rsidR="00CD1879">
        <w:rPr>
          <w:rFonts w:ascii="Calibri" w:hAnsi="Calibri" w:cs="Calibri"/>
          <w:sz w:val="22"/>
          <w:szCs w:val="22"/>
        </w:rPr>
        <w:t xml:space="preserve"> las siguientes consideraciones sobre su participación</w:t>
      </w:r>
      <w:r w:rsidR="0015148A">
        <w:rPr>
          <w:rFonts w:ascii="Calibri" w:hAnsi="Calibri" w:cs="Calibri"/>
          <w:sz w:val="22"/>
          <w:szCs w:val="22"/>
        </w:rPr>
        <w:t xml:space="preserve"> en la fase de </w:t>
      </w:r>
      <w:r w:rsidR="00143AD5">
        <w:rPr>
          <w:rFonts w:ascii="Calibri" w:hAnsi="Calibri" w:cs="Calibri"/>
          <w:sz w:val="22"/>
          <w:szCs w:val="22"/>
        </w:rPr>
        <w:t>implantación</w:t>
      </w:r>
      <w:r w:rsidR="009574F2">
        <w:rPr>
          <w:rFonts w:ascii="Calibri" w:hAnsi="Calibri" w:cs="Calibri"/>
          <w:sz w:val="22"/>
          <w:szCs w:val="22"/>
        </w:rPr>
        <w:t xml:space="preserve">, </w:t>
      </w:r>
      <w:r w:rsidR="00423031">
        <w:rPr>
          <w:rFonts w:ascii="Calibri" w:hAnsi="Calibri" w:cs="Calibri"/>
          <w:sz w:val="22"/>
          <w:szCs w:val="22"/>
        </w:rPr>
        <w:t>mediante</w:t>
      </w:r>
      <w:r w:rsidR="009574F2">
        <w:rPr>
          <w:rFonts w:ascii="Calibri" w:hAnsi="Calibri" w:cs="Calibri"/>
          <w:sz w:val="22"/>
          <w:szCs w:val="22"/>
        </w:rPr>
        <w:t xml:space="preserve"> el presente documento, que se incorpora como Anexo al Convenio </w:t>
      </w:r>
      <w:r w:rsidR="00423031">
        <w:rPr>
          <w:rFonts w:ascii="Calibri" w:hAnsi="Calibri" w:cs="Calibri"/>
          <w:sz w:val="22"/>
          <w:szCs w:val="22"/>
        </w:rPr>
        <w:t xml:space="preserve">de participación (DECA) en el programa </w:t>
      </w:r>
      <w:r w:rsidR="007F2B14">
        <w:rPr>
          <w:rFonts w:ascii="Calibri" w:hAnsi="Calibri" w:cs="Calibri"/>
          <w:sz w:val="22"/>
          <w:szCs w:val="22"/>
        </w:rPr>
        <w:t xml:space="preserve">Pyme </w:t>
      </w:r>
      <w:r w:rsidR="00DF10EC">
        <w:rPr>
          <w:rFonts w:ascii="Calibri" w:hAnsi="Calibri" w:cs="Calibri"/>
          <w:sz w:val="22"/>
          <w:szCs w:val="22"/>
        </w:rPr>
        <w:t>Cibersegura</w:t>
      </w:r>
      <w:r w:rsidR="00423031">
        <w:rPr>
          <w:rFonts w:ascii="Calibri" w:hAnsi="Calibri" w:cs="Calibri"/>
          <w:sz w:val="22"/>
          <w:szCs w:val="22"/>
        </w:rPr>
        <w:t>, firmado entre la empresa beneficiaria y la Cámara de Comercio.</w:t>
      </w:r>
    </w:p>
    <w:p w14:paraId="5F98E487" w14:textId="10C7D8B4" w:rsidR="00C5157B" w:rsidRPr="00F929B3" w:rsidRDefault="007506B1" w:rsidP="00C5157B">
      <w:pPr>
        <w:pStyle w:val="Prrafodelista"/>
        <w:numPr>
          <w:ilvl w:val="0"/>
          <w:numId w:val="13"/>
        </w:numPr>
        <w:spacing w:before="240" w:after="240" w:line="360" w:lineRule="auto"/>
        <w:ind w:left="357" w:hanging="357"/>
        <w:rPr>
          <w:rFonts w:asciiTheme="minorHAnsi" w:hAnsiTheme="minorHAnsi" w:cstheme="minorHAnsi"/>
        </w:rPr>
      </w:pPr>
      <w:r w:rsidRPr="00F929B3">
        <w:rPr>
          <w:rFonts w:asciiTheme="minorHAnsi" w:hAnsiTheme="minorHAnsi" w:cstheme="minorHAnsi"/>
        </w:rPr>
        <w:t>E</w:t>
      </w:r>
      <w:r w:rsidRPr="00F929B3">
        <w:rPr>
          <w:rFonts w:asciiTheme="minorHAnsi" w:hAnsiTheme="minorHAnsi" w:cstheme="minorHAnsi"/>
          <w:b/>
        </w:rPr>
        <w:t>l plazo de ejecución máximo para la Fase</w:t>
      </w:r>
      <w:r w:rsidR="0012158E" w:rsidRPr="00F929B3">
        <w:rPr>
          <w:rFonts w:asciiTheme="minorHAnsi" w:hAnsiTheme="minorHAnsi" w:cstheme="minorHAnsi"/>
          <w:b/>
        </w:rPr>
        <w:t xml:space="preserve"> II</w:t>
      </w:r>
      <w:r w:rsidRPr="00F929B3">
        <w:rPr>
          <w:rFonts w:asciiTheme="minorHAnsi" w:hAnsiTheme="minorHAnsi" w:cstheme="minorHAnsi"/>
          <w:b/>
        </w:rPr>
        <w:t xml:space="preserve"> </w:t>
      </w:r>
      <w:r w:rsidR="00143AD5" w:rsidRPr="00F929B3">
        <w:rPr>
          <w:rFonts w:asciiTheme="minorHAnsi" w:hAnsiTheme="minorHAnsi" w:cstheme="minorHAnsi"/>
          <w:b/>
        </w:rPr>
        <w:t xml:space="preserve">de Implantación </w:t>
      </w:r>
      <w:r w:rsidRPr="00F929B3">
        <w:rPr>
          <w:rFonts w:asciiTheme="minorHAnsi" w:hAnsiTheme="minorHAnsi" w:cstheme="minorHAnsi"/>
          <w:b/>
        </w:rPr>
        <w:t xml:space="preserve">del Programa </w:t>
      </w:r>
      <w:r w:rsidR="007F2B14">
        <w:rPr>
          <w:rFonts w:asciiTheme="minorHAnsi" w:hAnsiTheme="minorHAnsi" w:cstheme="minorHAnsi"/>
          <w:b/>
        </w:rPr>
        <w:t xml:space="preserve">Pyme </w:t>
      </w:r>
      <w:r w:rsidR="00DF10EC">
        <w:rPr>
          <w:rFonts w:asciiTheme="minorHAnsi" w:hAnsiTheme="minorHAnsi" w:cstheme="minorHAnsi"/>
          <w:b/>
        </w:rPr>
        <w:t>Cibersegura</w:t>
      </w:r>
      <w:r w:rsidRPr="00F929B3">
        <w:rPr>
          <w:rFonts w:asciiTheme="minorHAnsi" w:hAnsiTheme="minorHAnsi" w:cstheme="minorHAnsi"/>
          <w:b/>
        </w:rPr>
        <w:t xml:space="preserve"> será de </w:t>
      </w:r>
      <w:r w:rsidR="00F929B3" w:rsidRPr="00F929B3">
        <w:rPr>
          <w:rFonts w:asciiTheme="minorHAnsi" w:hAnsiTheme="minorHAnsi" w:cstheme="minorHAnsi"/>
          <w:b/>
        </w:rPr>
        <w:t>6</w:t>
      </w:r>
      <w:r w:rsidR="00AB3AC2" w:rsidRPr="00F929B3">
        <w:rPr>
          <w:rFonts w:asciiTheme="minorHAnsi" w:hAnsiTheme="minorHAnsi" w:cstheme="minorHAnsi"/>
          <w:b/>
        </w:rPr>
        <w:t xml:space="preserve"> </w:t>
      </w:r>
      <w:r w:rsidRPr="00F929B3">
        <w:rPr>
          <w:rFonts w:asciiTheme="minorHAnsi" w:hAnsiTheme="minorHAnsi" w:cstheme="minorHAnsi"/>
          <w:b/>
        </w:rPr>
        <w:t>meses</w:t>
      </w:r>
      <w:r w:rsidRPr="00F929B3">
        <w:rPr>
          <w:rFonts w:asciiTheme="minorHAnsi" w:hAnsiTheme="minorHAnsi" w:cstheme="minorHAnsi"/>
        </w:rPr>
        <w:t xml:space="preserve"> a partir de la finalización de la Fase I de </w:t>
      </w:r>
      <w:r w:rsidR="0012158E" w:rsidRPr="00F929B3">
        <w:rPr>
          <w:rFonts w:asciiTheme="minorHAnsi" w:hAnsiTheme="minorHAnsi" w:cstheme="minorHAnsi"/>
        </w:rPr>
        <w:t xml:space="preserve">Diagnostico Asistido en </w:t>
      </w:r>
      <w:r w:rsidR="007F2B14">
        <w:rPr>
          <w:rFonts w:asciiTheme="minorHAnsi" w:hAnsiTheme="minorHAnsi" w:cstheme="minorHAnsi"/>
        </w:rPr>
        <w:t xml:space="preserve">Pyme </w:t>
      </w:r>
      <w:r w:rsidR="00DF10EC">
        <w:rPr>
          <w:rFonts w:asciiTheme="minorHAnsi" w:hAnsiTheme="minorHAnsi" w:cstheme="minorHAnsi"/>
        </w:rPr>
        <w:t>Cibersegura</w:t>
      </w:r>
      <w:r w:rsidR="003A0981" w:rsidRPr="00F929B3">
        <w:rPr>
          <w:rFonts w:asciiTheme="minorHAnsi" w:hAnsiTheme="minorHAnsi" w:cstheme="minorHAnsi"/>
        </w:rPr>
        <w:t xml:space="preserve">, según el </w:t>
      </w:r>
      <w:r w:rsidR="003A0981" w:rsidRPr="00F929B3">
        <w:rPr>
          <w:rFonts w:asciiTheme="minorHAnsi" w:hAnsiTheme="minorHAnsi" w:cstheme="minorHAnsi"/>
          <w:b/>
          <w:bCs/>
          <w:u w:val="single"/>
        </w:rPr>
        <w:t>calendario de ejecución</w:t>
      </w:r>
      <w:r w:rsidR="003A0981" w:rsidRPr="00F929B3">
        <w:rPr>
          <w:rFonts w:asciiTheme="minorHAnsi" w:hAnsiTheme="minorHAnsi" w:cstheme="minorHAnsi"/>
        </w:rPr>
        <w:t xml:space="preserve"> siguient</w:t>
      </w:r>
      <w:r w:rsidR="002F7919">
        <w:rPr>
          <w:rFonts w:asciiTheme="minorHAnsi" w:hAnsiTheme="minorHAnsi" w:cstheme="minorHAnsi"/>
        </w:rPr>
        <w:t>e</w:t>
      </w:r>
      <w:r w:rsidR="003A0981" w:rsidRPr="00F929B3">
        <w:rPr>
          <w:rFonts w:asciiTheme="minorHAnsi" w:hAnsiTheme="minorHAnsi" w:cstheme="minorHAnsi"/>
        </w:rPr>
        <w:t>:</w:t>
      </w:r>
    </w:p>
    <w:tbl>
      <w:tblPr>
        <w:tblStyle w:val="Tablaconcuadrcula"/>
        <w:tblW w:w="9214" w:type="dxa"/>
        <w:tblInd w:w="279" w:type="dxa"/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1984"/>
        <w:gridCol w:w="7230"/>
      </w:tblGrid>
      <w:tr w:rsidR="00A22EE9" w:rsidRPr="000B4F3F" w14:paraId="52D4927D" w14:textId="77777777" w:rsidTr="0014568F">
        <w:trPr>
          <w:trHeight w:val="900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BDB0D16" w14:textId="77777777" w:rsidR="00624BC7" w:rsidRDefault="00A22EE9" w:rsidP="00624BC7">
            <w:pPr>
              <w:spacing w:before="120" w:after="120" w:line="288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53615">
              <w:rPr>
                <w:rFonts w:ascii="Calibri" w:hAnsi="Calibri" w:cs="Arial"/>
                <w:b/>
                <w:sz w:val="22"/>
                <w:szCs w:val="22"/>
              </w:rPr>
              <w:t>FECHA INICIO</w:t>
            </w:r>
            <w:r w:rsidR="00624BC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32BD3182" w14:textId="5C9A7082" w:rsidR="00A22EE9" w:rsidRPr="00624BC7" w:rsidRDefault="00A22EE9" w:rsidP="00624BC7">
            <w:pPr>
              <w:spacing w:before="120" w:after="120" w:line="288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53615">
              <w:rPr>
                <w:rFonts w:ascii="Calibri" w:hAnsi="Calibri" w:cs="Arial"/>
                <w:b/>
                <w:sz w:val="22"/>
                <w:szCs w:val="22"/>
              </w:rPr>
              <w:t>FASE DE AYUDAS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2112A2" w14:textId="5541D714" w:rsidR="00A22EE9" w:rsidRPr="0014568F" w:rsidRDefault="00A22EE9">
            <w:pPr>
              <w:spacing w:before="40" w:after="4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568F" w:rsidRPr="000B4F3F" w14:paraId="3F307E86" w14:textId="77777777" w:rsidTr="0014568F">
        <w:trPr>
          <w:trHeight w:val="1027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BAD2AAE" w14:textId="77777777" w:rsidR="0014568F" w:rsidRDefault="0014568F" w:rsidP="003857B9">
            <w:pPr>
              <w:spacing w:before="120" w:after="120" w:line="288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53615">
              <w:rPr>
                <w:rFonts w:ascii="Calibri" w:hAnsi="Calibri" w:cs="Arial"/>
                <w:b/>
                <w:sz w:val="22"/>
                <w:szCs w:val="22"/>
              </w:rPr>
              <w:t>FECHA FIN</w:t>
            </w:r>
          </w:p>
          <w:p w14:paraId="06F94AE7" w14:textId="69EBBE78" w:rsidR="0014568F" w:rsidRPr="00953615" w:rsidRDefault="0014568F" w:rsidP="006361D4">
            <w:pPr>
              <w:spacing w:before="120" w:after="120" w:line="288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FASE DE AYUDAS</w:t>
            </w:r>
          </w:p>
        </w:tc>
        <w:tc>
          <w:tcPr>
            <w:tcW w:w="7230" w:type="dxa"/>
            <w:shd w:val="clear" w:color="auto" w:fill="FFFFFF" w:themeFill="background1"/>
            <w:vAlign w:val="center"/>
          </w:tcPr>
          <w:p w14:paraId="24BB441B" w14:textId="61F9DDC8" w:rsidR="0014568F" w:rsidRPr="0014568F" w:rsidRDefault="0014568F">
            <w:pPr>
              <w:spacing w:before="40" w:after="4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568F" w:rsidRPr="000B4F3F" w14:paraId="39887EA2" w14:textId="77777777" w:rsidTr="0014568F">
        <w:trPr>
          <w:trHeight w:val="626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45BFD" w14:textId="77777777" w:rsidR="0014568F" w:rsidRPr="0014568F" w:rsidRDefault="0014568F">
            <w:pPr>
              <w:spacing w:before="40" w:after="40" w:line="288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0E5B1" w14:textId="74E8B862" w:rsidR="0014568F" w:rsidRPr="0014568F" w:rsidRDefault="0014568F">
            <w:pPr>
              <w:spacing w:before="40" w:after="40" w:line="288" w:lineRule="auto"/>
              <w:rPr>
                <w:rFonts w:asciiTheme="minorHAnsi" w:hAnsiTheme="minorHAnsi" w:cstheme="minorHAnsi"/>
                <w:i/>
                <w:iCs/>
              </w:rPr>
            </w:pPr>
            <w:r w:rsidRPr="0014568F">
              <w:rPr>
                <w:rFonts w:asciiTheme="minorHAnsi" w:hAnsiTheme="minorHAnsi" w:cstheme="minorHAnsi"/>
                <w:i/>
                <w:iCs/>
              </w:rPr>
              <w:t xml:space="preserve">En el caso de facturas con IRPF, si el calendario de pago tributario excediera la fecha indicada, se deberá firmar una adenda a este documento que incluya la liquidación efectiva de este impuesto (pago a la AEAT)  </w:t>
            </w:r>
          </w:p>
        </w:tc>
      </w:tr>
    </w:tbl>
    <w:p w14:paraId="560FBA9F" w14:textId="0E47E27C" w:rsidR="00C8396B" w:rsidRPr="0014568F" w:rsidRDefault="00C8396B" w:rsidP="0014568F">
      <w:pPr>
        <w:pStyle w:val="Prrafodelista"/>
        <w:numPr>
          <w:ilvl w:val="0"/>
          <w:numId w:val="15"/>
        </w:numPr>
        <w:spacing w:before="360" w:after="120" w:line="360" w:lineRule="auto"/>
        <w:ind w:left="357" w:hanging="357"/>
        <w:rPr>
          <w:rFonts w:asciiTheme="minorHAnsi" w:hAnsiTheme="minorHAnsi" w:cstheme="minorHAnsi"/>
        </w:rPr>
      </w:pPr>
      <w:r w:rsidRPr="0014568F">
        <w:rPr>
          <w:rFonts w:asciiTheme="minorHAnsi" w:hAnsiTheme="minorHAnsi" w:cstheme="minorHAnsi"/>
        </w:rPr>
        <w:t xml:space="preserve">La empresa </w:t>
      </w:r>
      <w:r w:rsidR="00917D77" w:rsidRPr="0014568F">
        <w:rPr>
          <w:rFonts w:asciiTheme="minorHAnsi" w:hAnsiTheme="minorHAnsi" w:cstheme="minorHAnsi"/>
        </w:rPr>
        <w:t xml:space="preserve">dispondrá de </w:t>
      </w:r>
      <w:r w:rsidR="00917D77" w:rsidRPr="0014568F">
        <w:rPr>
          <w:rFonts w:asciiTheme="minorHAnsi" w:hAnsiTheme="minorHAnsi" w:cstheme="minorHAnsi"/>
          <w:b/>
          <w:bCs/>
        </w:rPr>
        <w:t>un mes</w:t>
      </w:r>
      <w:r w:rsidR="00917D77" w:rsidRPr="0014568F">
        <w:rPr>
          <w:rFonts w:asciiTheme="minorHAnsi" w:hAnsiTheme="minorHAnsi" w:cstheme="minorHAnsi"/>
        </w:rPr>
        <w:t xml:space="preserve"> a contar desde la fecha fin de la fase de ayudas para </w:t>
      </w:r>
      <w:r w:rsidR="00122185" w:rsidRPr="0014568F">
        <w:rPr>
          <w:rFonts w:asciiTheme="minorHAnsi" w:hAnsiTheme="minorHAnsi" w:cstheme="minorHAnsi"/>
        </w:rPr>
        <w:t xml:space="preserve">justificar sus gastos a través de la plataforma </w:t>
      </w:r>
      <w:hyperlink r:id="rId8" w:history="1">
        <w:r w:rsidR="00347AF7" w:rsidRPr="0014568F">
          <w:rPr>
            <w:rStyle w:val="Hipervnculo"/>
            <w:rFonts w:asciiTheme="minorHAnsi" w:hAnsiTheme="minorHAnsi" w:cstheme="minorHAnsi"/>
          </w:rPr>
          <w:t>https://justifica.camaras.es/ayudas</w:t>
        </w:r>
      </w:hyperlink>
      <w:r w:rsidR="00347AF7" w:rsidRPr="0014568F">
        <w:rPr>
          <w:rFonts w:asciiTheme="minorHAnsi" w:hAnsiTheme="minorHAnsi" w:cstheme="minorHAnsi"/>
        </w:rPr>
        <w:t xml:space="preserve"> </w:t>
      </w:r>
      <w:r w:rsidR="002437E6" w:rsidRPr="0014568F">
        <w:rPr>
          <w:rFonts w:asciiTheme="minorHAnsi" w:hAnsiTheme="minorHAnsi" w:cstheme="minorHAnsi"/>
        </w:rPr>
        <w:t>, siguiendo en todo caso, las instrucciones recogidas en el Anexo V “Tipología de gastos elegibles y justificación de la Fase de Ayudas</w:t>
      </w:r>
    </w:p>
    <w:p w14:paraId="394E29D4" w14:textId="20A787C1" w:rsidR="00D4141A" w:rsidRDefault="001965F6" w:rsidP="00694397">
      <w:pPr>
        <w:pStyle w:val="Prrafodelista"/>
        <w:numPr>
          <w:ilvl w:val="0"/>
          <w:numId w:val="15"/>
        </w:numPr>
        <w:spacing w:before="240" w:after="120" w:line="360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La empresa </w:t>
      </w:r>
      <w:r w:rsidRPr="001965F6">
        <w:rPr>
          <w:rFonts w:asciiTheme="minorHAnsi" w:hAnsiTheme="minorHAnsi" w:cstheme="minorHAnsi"/>
          <w:b/>
          <w:bCs/>
        </w:rPr>
        <w:t>seleccionará libremente</w:t>
      </w:r>
      <w:r w:rsidR="00EB7968" w:rsidRPr="001965F6">
        <w:rPr>
          <w:rFonts w:asciiTheme="minorHAnsi" w:hAnsiTheme="minorHAnsi" w:cstheme="minorHAnsi"/>
          <w:b/>
          <w:bCs/>
        </w:rPr>
        <w:t xml:space="preserve"> a los proveedores</w:t>
      </w:r>
      <w:r w:rsidR="00EB7968" w:rsidRPr="006E3A41">
        <w:rPr>
          <w:rFonts w:asciiTheme="minorHAnsi" w:hAnsiTheme="minorHAnsi" w:cstheme="minorHAnsi"/>
        </w:rPr>
        <w:t>, siendo consciente de que para presupuestos por encima del umbral establecido en la Ley General de Subvenciones (mayor</w:t>
      </w:r>
      <w:r>
        <w:rPr>
          <w:rFonts w:asciiTheme="minorHAnsi" w:hAnsiTheme="minorHAnsi" w:cstheme="minorHAnsi"/>
        </w:rPr>
        <w:t xml:space="preserve"> o igual a </w:t>
      </w:r>
      <w:r w:rsidR="00EB7968" w:rsidRPr="006E3A41">
        <w:rPr>
          <w:rFonts w:asciiTheme="minorHAnsi" w:hAnsiTheme="minorHAnsi" w:cstheme="minorHAnsi"/>
        </w:rPr>
        <w:t xml:space="preserve">15.000 €), tendrá la obligación de solicitar al menos tres ofertas </w:t>
      </w:r>
      <w:r>
        <w:rPr>
          <w:rFonts w:asciiTheme="minorHAnsi" w:hAnsiTheme="minorHAnsi" w:cstheme="minorHAnsi"/>
        </w:rPr>
        <w:t>a</w:t>
      </w:r>
      <w:r w:rsidR="00EB7968" w:rsidRPr="006E3A41">
        <w:rPr>
          <w:rFonts w:asciiTheme="minorHAnsi" w:hAnsiTheme="minorHAnsi" w:cstheme="minorHAnsi"/>
        </w:rPr>
        <w:t xml:space="preserve"> diferentes proveedores.</w:t>
      </w:r>
    </w:p>
    <w:p w14:paraId="49FB70B1" w14:textId="272E77A0" w:rsidR="00215177" w:rsidRPr="00694397" w:rsidRDefault="00DF3DA4" w:rsidP="00171D96">
      <w:pPr>
        <w:pStyle w:val="Prrafodelista"/>
        <w:numPr>
          <w:ilvl w:val="0"/>
          <w:numId w:val="15"/>
        </w:numPr>
        <w:spacing w:before="120" w:after="120" w:line="360" w:lineRule="auto"/>
        <w:ind w:left="357" w:hanging="357"/>
        <w:rPr>
          <w:rFonts w:asciiTheme="minorHAnsi" w:hAnsiTheme="minorHAnsi" w:cstheme="minorHAnsi"/>
        </w:rPr>
      </w:pPr>
      <w:r w:rsidRPr="00D4141A">
        <w:rPr>
          <w:rFonts w:asciiTheme="minorHAnsi" w:hAnsiTheme="minorHAnsi" w:cstheme="minorHAnsi"/>
          <w:b/>
          <w:lang w:val="es-ES_tradnl"/>
        </w:rPr>
        <w:t>Los proveedores</w:t>
      </w:r>
      <w:r w:rsidR="001965F6" w:rsidRPr="00D4141A">
        <w:rPr>
          <w:rFonts w:asciiTheme="minorHAnsi" w:hAnsiTheme="minorHAnsi" w:cstheme="minorHAnsi"/>
          <w:b/>
          <w:lang w:val="es-ES_tradnl"/>
        </w:rPr>
        <w:t xml:space="preserve"> </w:t>
      </w:r>
      <w:r w:rsidR="00EB7968" w:rsidRPr="00D4141A">
        <w:rPr>
          <w:rFonts w:asciiTheme="minorHAnsi" w:hAnsiTheme="minorHAnsi" w:cstheme="minorHAnsi"/>
          <w:b/>
        </w:rPr>
        <w:t>no estarán vinculad</w:t>
      </w:r>
      <w:r w:rsidR="0064312C" w:rsidRPr="00D4141A">
        <w:rPr>
          <w:rFonts w:asciiTheme="minorHAnsi" w:hAnsiTheme="minorHAnsi" w:cstheme="minorHAnsi"/>
          <w:b/>
        </w:rPr>
        <w:t>o</w:t>
      </w:r>
      <w:r w:rsidR="00EB7968" w:rsidRPr="00D4141A">
        <w:rPr>
          <w:rFonts w:asciiTheme="minorHAnsi" w:hAnsiTheme="minorHAnsi" w:cstheme="minorHAnsi"/>
          <w:b/>
        </w:rPr>
        <w:t>s ni asociad</w:t>
      </w:r>
      <w:r w:rsidR="0064312C" w:rsidRPr="00D4141A">
        <w:rPr>
          <w:rFonts w:asciiTheme="minorHAnsi" w:hAnsiTheme="minorHAnsi" w:cstheme="minorHAnsi"/>
          <w:b/>
        </w:rPr>
        <w:t>o</w:t>
      </w:r>
      <w:r w:rsidR="00EB7968" w:rsidRPr="00D4141A">
        <w:rPr>
          <w:rFonts w:asciiTheme="minorHAnsi" w:hAnsiTheme="minorHAnsi" w:cstheme="minorHAnsi"/>
          <w:b/>
        </w:rPr>
        <w:t>s con la empresa beneficiaria</w:t>
      </w:r>
      <w:r w:rsidR="00EB7968" w:rsidRPr="00D4141A">
        <w:rPr>
          <w:rFonts w:asciiTheme="minorHAnsi" w:hAnsiTheme="minorHAnsi" w:cstheme="minorHAnsi"/>
          <w:bCs/>
        </w:rPr>
        <w:t xml:space="preserve">, en los términos recogidos en el art. </w:t>
      </w:r>
      <w:r w:rsidR="00EB7968" w:rsidRPr="00D4141A">
        <w:rPr>
          <w:rFonts w:asciiTheme="minorHAnsi" w:hAnsiTheme="minorHAnsi" w:cstheme="minorHAnsi"/>
          <w:b/>
          <w:bCs/>
        </w:rPr>
        <w:t xml:space="preserve">68.2 del Reglamento de la </w:t>
      </w:r>
      <w:r w:rsidR="00EB7968" w:rsidRPr="00CB06F5">
        <w:rPr>
          <w:rFonts w:asciiTheme="minorHAnsi" w:hAnsiTheme="minorHAnsi" w:cstheme="minorHAnsi"/>
          <w:b/>
          <w:bCs/>
        </w:rPr>
        <w:t>Ley</w:t>
      </w:r>
      <w:r w:rsidR="00EB7968" w:rsidRPr="00E01B27">
        <w:rPr>
          <w:rFonts w:asciiTheme="minorHAnsi" w:hAnsiTheme="minorHAnsi" w:cstheme="minorHAnsi"/>
          <w:b/>
          <w:bCs/>
        </w:rPr>
        <w:t xml:space="preserve"> General de Subvenciones</w:t>
      </w:r>
      <w:r w:rsidR="00EB7968" w:rsidRPr="00D4141A">
        <w:rPr>
          <w:rFonts w:asciiTheme="minorHAnsi" w:hAnsiTheme="minorHAnsi" w:cstheme="minorHAnsi"/>
        </w:rPr>
        <w:t xml:space="preserve"> (Real Decreto 887/2006, de 21 de julio)</w:t>
      </w:r>
      <w:r w:rsidR="00465DEF">
        <w:rPr>
          <w:rFonts w:asciiTheme="minorHAnsi" w:hAnsiTheme="minorHAnsi" w:cstheme="minorHAnsi"/>
          <w:bCs/>
        </w:rPr>
        <w:t>.</w:t>
      </w:r>
    </w:p>
    <w:p w14:paraId="0E2280EF" w14:textId="221287B9" w:rsidR="00EB7968" w:rsidRDefault="001D0527" w:rsidP="00EB7968">
      <w:pPr>
        <w:widowControl w:val="0"/>
        <w:numPr>
          <w:ilvl w:val="0"/>
          <w:numId w:val="15"/>
        </w:numPr>
        <w:tabs>
          <w:tab w:val="left" w:pos="709"/>
        </w:tabs>
        <w:suppressAutoHyphens/>
        <w:spacing w:before="120" w:after="120"/>
        <w:rPr>
          <w:rFonts w:ascii="Calibri" w:hAnsi="Calibri" w:cs="Arial"/>
          <w:sz w:val="22"/>
          <w:szCs w:val="22"/>
        </w:rPr>
      </w:pPr>
      <w:r w:rsidRPr="00946944">
        <w:rPr>
          <w:rFonts w:ascii="Calibri" w:hAnsi="Calibri" w:cs="Arial"/>
          <w:sz w:val="22"/>
          <w:szCs w:val="22"/>
        </w:rPr>
        <w:t xml:space="preserve">La empresa beneficiaria asume el compromiso de aplicar </w:t>
      </w:r>
      <w:r w:rsidR="000B6E4C" w:rsidRPr="00946944">
        <w:rPr>
          <w:rFonts w:ascii="Calibri" w:hAnsi="Calibri" w:cs="Arial"/>
          <w:b/>
          <w:bCs w:val="0"/>
          <w:sz w:val="22"/>
          <w:szCs w:val="22"/>
        </w:rPr>
        <w:t>medidas antifraude eficaces y proporcionadas</w:t>
      </w:r>
      <w:r w:rsidR="000B6E4C" w:rsidRPr="00946944">
        <w:rPr>
          <w:rFonts w:ascii="Calibri" w:hAnsi="Calibri" w:cs="Arial"/>
          <w:sz w:val="22"/>
          <w:szCs w:val="22"/>
        </w:rPr>
        <w:t xml:space="preserve"> en su ámbito de </w:t>
      </w:r>
      <w:r w:rsidR="00533E25">
        <w:rPr>
          <w:rFonts w:ascii="Calibri" w:hAnsi="Calibri" w:cs="Arial"/>
          <w:sz w:val="22"/>
          <w:szCs w:val="22"/>
        </w:rPr>
        <w:t>actuación</w:t>
      </w:r>
      <w:r w:rsidR="000B6E4C" w:rsidRPr="00946944">
        <w:rPr>
          <w:rFonts w:ascii="Calibri" w:hAnsi="Calibri" w:cs="Arial"/>
          <w:sz w:val="22"/>
          <w:szCs w:val="22"/>
        </w:rPr>
        <w:t xml:space="preserve">, tales como </w:t>
      </w:r>
      <w:r w:rsidR="005E7422">
        <w:rPr>
          <w:rFonts w:ascii="Calibri" w:hAnsi="Calibri" w:cs="Arial"/>
          <w:sz w:val="22"/>
          <w:szCs w:val="22"/>
        </w:rPr>
        <w:t xml:space="preserve">evitar </w:t>
      </w:r>
      <w:r w:rsidR="000B6E4C" w:rsidRPr="00946944">
        <w:rPr>
          <w:rFonts w:ascii="Calibri" w:hAnsi="Calibri" w:cs="Arial"/>
          <w:sz w:val="22"/>
          <w:szCs w:val="22"/>
        </w:rPr>
        <w:t>la doble financiación, falsificaciones de documentos</w:t>
      </w:r>
      <w:r w:rsidR="008B1015">
        <w:rPr>
          <w:rFonts w:ascii="Calibri" w:hAnsi="Calibri" w:cs="Arial"/>
          <w:sz w:val="22"/>
          <w:szCs w:val="22"/>
        </w:rPr>
        <w:t xml:space="preserve">, </w:t>
      </w:r>
      <w:r w:rsidR="000B6E4C" w:rsidRPr="00946944">
        <w:rPr>
          <w:rFonts w:ascii="Calibri" w:hAnsi="Calibri" w:cs="Arial"/>
          <w:sz w:val="22"/>
          <w:szCs w:val="22"/>
        </w:rPr>
        <w:t>etc</w:t>
      </w:r>
      <w:r w:rsidR="008B1015">
        <w:rPr>
          <w:rFonts w:ascii="Calibri" w:hAnsi="Calibri" w:cs="Arial"/>
          <w:sz w:val="22"/>
          <w:szCs w:val="22"/>
        </w:rPr>
        <w:t>...</w:t>
      </w:r>
      <w:r w:rsidR="00946944" w:rsidRPr="00946944">
        <w:rPr>
          <w:rFonts w:ascii="Calibri" w:hAnsi="Calibri" w:cs="Arial"/>
          <w:sz w:val="22"/>
          <w:szCs w:val="22"/>
        </w:rPr>
        <w:t xml:space="preserve">., así como </w:t>
      </w:r>
      <w:r w:rsidR="000B6E4C" w:rsidRPr="00946944">
        <w:rPr>
          <w:rFonts w:ascii="Calibri" w:hAnsi="Calibri" w:cs="Arial"/>
          <w:sz w:val="22"/>
          <w:szCs w:val="22"/>
        </w:rPr>
        <w:t>proporcionar información para detección de posibles "banderas rojas"</w:t>
      </w:r>
      <w:r w:rsidR="00B12CA2" w:rsidRPr="00946944">
        <w:rPr>
          <w:rFonts w:ascii="Calibri" w:hAnsi="Calibri" w:cs="Arial"/>
          <w:sz w:val="22"/>
          <w:szCs w:val="22"/>
        </w:rPr>
        <w:t xml:space="preserve"> en relación con prácticas fraudulentas como</w:t>
      </w:r>
      <w:r w:rsidR="008E3570" w:rsidRPr="00946944">
        <w:rPr>
          <w:rFonts w:ascii="Calibri" w:hAnsi="Calibri" w:cs="Arial"/>
          <w:sz w:val="22"/>
          <w:szCs w:val="22"/>
        </w:rPr>
        <w:t xml:space="preserve"> el conflicto de </w:t>
      </w:r>
      <w:r w:rsidR="00C8285A" w:rsidRPr="00946944">
        <w:rPr>
          <w:rFonts w:ascii="Calibri" w:hAnsi="Calibri" w:cs="Arial"/>
          <w:sz w:val="22"/>
          <w:szCs w:val="22"/>
        </w:rPr>
        <w:t>interés</w:t>
      </w:r>
      <w:r w:rsidR="005E7422">
        <w:rPr>
          <w:rFonts w:ascii="Calibri" w:hAnsi="Calibri" w:cs="Arial"/>
          <w:sz w:val="22"/>
          <w:szCs w:val="22"/>
        </w:rPr>
        <w:t>.</w:t>
      </w:r>
    </w:p>
    <w:p w14:paraId="08C89744" w14:textId="3C12AEE6" w:rsidR="00C72273" w:rsidRPr="00EB7968" w:rsidRDefault="008524DB" w:rsidP="00B92977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empresa declara </w:t>
      </w:r>
      <w:r w:rsidR="00694397">
        <w:rPr>
          <w:rFonts w:asciiTheme="minorHAnsi" w:hAnsiTheme="minorHAnsi" w:cstheme="minorHAnsi"/>
          <w:sz w:val="22"/>
          <w:szCs w:val="22"/>
        </w:rPr>
        <w:t xml:space="preserve">con su firma </w:t>
      </w:r>
      <w:r>
        <w:rPr>
          <w:rFonts w:asciiTheme="minorHAnsi" w:hAnsiTheme="minorHAnsi" w:cstheme="minorHAnsi"/>
          <w:sz w:val="22"/>
          <w:szCs w:val="22"/>
        </w:rPr>
        <w:t xml:space="preserve">entender los términos de </w:t>
      </w:r>
      <w:r w:rsidR="00987076">
        <w:rPr>
          <w:rFonts w:asciiTheme="minorHAnsi" w:hAnsiTheme="minorHAnsi" w:cstheme="minorHAnsi"/>
          <w:sz w:val="22"/>
          <w:szCs w:val="22"/>
        </w:rPr>
        <w:t>este documento</w:t>
      </w:r>
      <w:r w:rsidR="00EB7968" w:rsidRPr="00EB7968">
        <w:rPr>
          <w:rFonts w:asciiTheme="minorHAnsi" w:hAnsiTheme="minorHAnsi" w:cstheme="minorHAnsi"/>
          <w:sz w:val="22"/>
          <w:szCs w:val="22"/>
        </w:rPr>
        <w:t>, que se anexará al Convenio de Participación de la empresa.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552"/>
        <w:gridCol w:w="4798"/>
      </w:tblGrid>
      <w:tr w:rsidR="003D4300" w14:paraId="3A2738D0" w14:textId="77777777" w:rsidTr="002E181E">
        <w:trPr>
          <w:cantSplit/>
          <w:trHeight w:val="732"/>
          <w:jc w:val="center"/>
        </w:trPr>
        <w:tc>
          <w:tcPr>
            <w:tcW w:w="2434" w:type="pct"/>
            <w:shd w:val="clear" w:color="auto" w:fill="D9D9D9" w:themeFill="background1" w:themeFillShade="D9"/>
          </w:tcPr>
          <w:p w14:paraId="0A2D2516" w14:textId="0926BF3C" w:rsidR="00116A74" w:rsidRPr="00116A74" w:rsidRDefault="003D4300" w:rsidP="002E181E">
            <w:pPr>
              <w:keepNext/>
              <w:spacing w:before="120" w:after="120"/>
              <w:rPr>
                <w:sz w:val="18"/>
                <w:szCs w:val="18"/>
              </w:rPr>
            </w:pPr>
            <w:r w:rsidRPr="00533E25">
              <w:rPr>
                <w:sz w:val="18"/>
                <w:szCs w:val="18"/>
              </w:rPr>
              <w:t xml:space="preserve">EMPRESA </w:t>
            </w:r>
          </w:p>
        </w:tc>
        <w:tc>
          <w:tcPr>
            <w:tcW w:w="2566" w:type="pct"/>
            <w:shd w:val="clear" w:color="auto" w:fill="D9D9D9" w:themeFill="background1" w:themeFillShade="D9"/>
          </w:tcPr>
          <w:p w14:paraId="00F46083" w14:textId="73A96FB9" w:rsidR="00B80AF7" w:rsidRPr="00533E25" w:rsidRDefault="006901CF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RESPONSABLE</w:t>
            </w:r>
            <w:r w:rsidR="00627DA6">
              <w:rPr>
                <w:sz w:val="18"/>
                <w:szCs w:val="18"/>
              </w:rPr>
              <w:t xml:space="preserve"> </w:t>
            </w:r>
            <w:r w:rsidR="003D4300" w:rsidRPr="00533E25">
              <w:rPr>
                <w:sz w:val="18"/>
                <w:szCs w:val="18"/>
              </w:rPr>
              <w:t>CÁMARA DE</w:t>
            </w:r>
            <w:r w:rsidR="00424451">
              <w:rPr>
                <w:sz w:val="18"/>
                <w:szCs w:val="18"/>
              </w:rPr>
              <w:t xml:space="preserve"> COMERCIO </w:t>
            </w:r>
          </w:p>
        </w:tc>
      </w:tr>
      <w:tr w:rsidR="003D4300" w:rsidRPr="0023009B" w14:paraId="158C9EFC" w14:textId="77777777">
        <w:trPr>
          <w:cantSplit/>
          <w:jc w:val="center"/>
        </w:trPr>
        <w:tc>
          <w:tcPr>
            <w:tcW w:w="2434" w:type="pct"/>
          </w:tcPr>
          <w:p w14:paraId="0DBB5863" w14:textId="77777777" w:rsidR="003D4300" w:rsidRDefault="003D4300">
            <w:pPr>
              <w:spacing w:before="120" w:after="120"/>
            </w:pPr>
          </w:p>
          <w:p w14:paraId="673A7E37" w14:textId="77777777" w:rsidR="003D4300" w:rsidRPr="0023009B" w:rsidRDefault="003D4300">
            <w:pPr>
              <w:spacing w:before="120" w:after="120"/>
            </w:pPr>
          </w:p>
          <w:p w14:paraId="56CFD24C" w14:textId="4DDB718D" w:rsidR="003D4300" w:rsidRPr="0023009B" w:rsidRDefault="003D4300">
            <w:pPr>
              <w:spacing w:before="120" w:after="120"/>
            </w:pPr>
            <w:r>
              <w:t xml:space="preserve"> </w:t>
            </w:r>
          </w:p>
        </w:tc>
        <w:tc>
          <w:tcPr>
            <w:tcW w:w="2566" w:type="pct"/>
          </w:tcPr>
          <w:p w14:paraId="7DC39216" w14:textId="77777777" w:rsidR="003D4300" w:rsidRDefault="003D4300">
            <w:pPr>
              <w:spacing w:before="120" w:after="120"/>
            </w:pPr>
          </w:p>
          <w:p w14:paraId="52C84616" w14:textId="77777777" w:rsidR="003D4300" w:rsidRPr="0023009B" w:rsidRDefault="003D4300">
            <w:pPr>
              <w:spacing w:before="120" w:after="120"/>
            </w:pPr>
          </w:p>
          <w:p w14:paraId="68EE35A3" w14:textId="53543056" w:rsidR="003D4300" w:rsidRPr="0023009B" w:rsidRDefault="003D4300">
            <w:pPr>
              <w:spacing w:before="120" w:after="120"/>
            </w:pPr>
            <w:r>
              <w:t xml:space="preserve"> </w:t>
            </w:r>
          </w:p>
        </w:tc>
      </w:tr>
    </w:tbl>
    <w:p w14:paraId="16DA655D" w14:textId="77777777" w:rsidR="00820752" w:rsidRDefault="00820752" w:rsidP="00820752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696CC69E" w14:textId="1CC797E7" w:rsidR="00820752" w:rsidRPr="00644CDB" w:rsidRDefault="00820752" w:rsidP="00BA4589">
      <w:pPr>
        <w:spacing w:before="120" w:after="120" w:line="240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644CDB">
        <w:rPr>
          <w:rFonts w:asciiTheme="minorHAnsi" w:hAnsiTheme="minorHAnsi" w:cstheme="minorHAnsi"/>
          <w:sz w:val="22"/>
          <w:szCs w:val="22"/>
          <w:highlight w:val="yellow"/>
        </w:rPr>
        <w:t>FIRMA ELECTRÓNICA CON CERTIFICADO DIGITAL</w:t>
      </w:r>
    </w:p>
    <w:p w14:paraId="74EC12CE" w14:textId="0D0C9310" w:rsidR="003F39BF" w:rsidRPr="00EB7968" w:rsidRDefault="00820752" w:rsidP="00BA4589">
      <w:pPr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  <w:r w:rsidRPr="00644CDB">
        <w:rPr>
          <w:rFonts w:asciiTheme="minorHAnsi" w:hAnsiTheme="minorHAnsi" w:cstheme="minorHAnsi"/>
          <w:sz w:val="22"/>
          <w:szCs w:val="22"/>
          <w:highlight w:val="yellow"/>
        </w:rPr>
        <w:t>(En caso de representación mancomunada es necesaria la firma de los apoderados que representan a la empresa para este trámite)</w:t>
      </w:r>
    </w:p>
    <w:sectPr w:rsidR="003F39BF" w:rsidRPr="00EB7968" w:rsidSect="000D6C77">
      <w:headerReference w:type="default" r:id="rId9"/>
      <w:footerReference w:type="even" r:id="rId10"/>
      <w:footerReference w:type="default" r:id="rId11"/>
      <w:pgSz w:w="11907" w:h="16840" w:code="9"/>
      <w:pgMar w:top="1746" w:right="1287" w:bottom="1418" w:left="1260" w:header="720" w:footer="1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26C69" w14:textId="77777777" w:rsidR="00B654CB" w:rsidRDefault="00B654CB">
      <w:r>
        <w:separator/>
      </w:r>
    </w:p>
  </w:endnote>
  <w:endnote w:type="continuationSeparator" w:id="0">
    <w:p w14:paraId="61ADEBEB" w14:textId="77777777" w:rsidR="00B654CB" w:rsidRDefault="00B654CB">
      <w:r>
        <w:continuationSeparator/>
      </w:r>
    </w:p>
  </w:endnote>
  <w:endnote w:type="continuationNotice" w:id="1">
    <w:p w14:paraId="0B5FB651" w14:textId="77777777" w:rsidR="00B654CB" w:rsidRDefault="00B654C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25C9" w14:textId="37514460" w:rsidR="005D1994" w:rsidRDefault="005D199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649E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B15745A" w14:textId="77777777" w:rsidR="005D1994" w:rsidRDefault="005D19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ACA2" w14:textId="61B8ABD8" w:rsidR="00082C8F" w:rsidRPr="00353586" w:rsidRDefault="00082C8F" w:rsidP="00082C8F">
    <w:pPr>
      <w:pStyle w:val="Piedepgina"/>
      <w:tabs>
        <w:tab w:val="clear" w:pos="4252"/>
        <w:tab w:val="clear" w:pos="8504"/>
        <w:tab w:val="left" w:pos="6465"/>
      </w:tabs>
      <w:rPr>
        <w:rFonts w:asciiTheme="minorHAnsi" w:hAnsiTheme="minorHAnsi" w:cstheme="minorHAnsi"/>
        <w:caps/>
        <w:noProof/>
      </w:rPr>
    </w:pPr>
    <w:r w:rsidRPr="00353586"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0" locked="0" layoutInCell="1" allowOverlap="1" wp14:anchorId="1F7616BE" wp14:editId="2C008C9B">
          <wp:simplePos x="0" y="0"/>
          <wp:positionH relativeFrom="column">
            <wp:posOffset>4657090</wp:posOffset>
          </wp:positionH>
          <wp:positionV relativeFrom="paragraph">
            <wp:posOffset>36195</wp:posOffset>
          </wp:positionV>
          <wp:extent cx="1047750" cy="270510"/>
          <wp:effectExtent l="0" t="0" r="0" b="0"/>
          <wp:wrapNone/>
          <wp:docPr id="308498694" name="Imagen 3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3586">
      <w:rPr>
        <w:rFonts w:asciiTheme="minorHAnsi" w:hAnsiTheme="minorHAnsi" w:cstheme="minorHAnsi"/>
        <w:caps/>
        <w:noProof/>
      </w:rPr>
      <w:drawing>
        <wp:inline distT="0" distB="0" distL="0" distR="0" wp14:anchorId="65919421" wp14:editId="1CECAC74">
          <wp:extent cx="1466850" cy="276225"/>
          <wp:effectExtent l="0" t="0" r="0" b="9525"/>
          <wp:docPr id="201355996" name="Imagen 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55996" name="Imagen 1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53586">
      <w:rPr>
        <w:rFonts w:asciiTheme="minorHAnsi" w:hAnsiTheme="minorHAnsi" w:cstheme="minorHAnsi"/>
        <w:caps/>
        <w:noProof/>
      </w:rPr>
      <w:t xml:space="preserve">        </w:t>
    </w:r>
    <w:r w:rsidRPr="00353586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 wp14:anchorId="3EA09849" wp14:editId="31FF0090">
          <wp:simplePos x="0" y="0"/>
          <wp:positionH relativeFrom="column">
            <wp:posOffset>5099685</wp:posOffset>
          </wp:positionH>
          <wp:positionV relativeFrom="paragraph">
            <wp:posOffset>9892665</wp:posOffset>
          </wp:positionV>
          <wp:extent cx="933450" cy="241935"/>
          <wp:effectExtent l="0" t="0" r="0" b="5715"/>
          <wp:wrapNone/>
          <wp:docPr id="545716493" name="Imagen 2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3586">
      <w:rPr>
        <w:rFonts w:asciiTheme="minorHAnsi" w:hAnsiTheme="minorHAnsi" w:cstheme="minorHAnsi"/>
        <w:caps/>
        <w:noProof/>
      </w:rPr>
      <w:t xml:space="preserve">                                           </w:t>
    </w:r>
    <w:r>
      <w:rPr>
        <w:rFonts w:asciiTheme="minorHAnsi" w:hAnsiTheme="minorHAnsi" w:cstheme="minorHAnsi"/>
        <w:caps/>
        <w:noProof/>
      </w:rPr>
      <w:t xml:space="preserve">        </w:t>
    </w:r>
    <w:r w:rsidRPr="00353586">
      <w:rPr>
        <w:rFonts w:asciiTheme="minorHAnsi" w:hAnsiTheme="minorHAnsi" w:cstheme="minorHAnsi"/>
        <w:caps/>
        <w:noProof/>
      </w:rPr>
      <w:t xml:space="preserve">                                 </w:t>
    </w:r>
  </w:p>
  <w:tbl>
    <w:tblPr>
      <w:tblW w:w="0" w:type="auto"/>
      <w:tblLook w:val="04A0" w:firstRow="1" w:lastRow="0" w:firstColumn="1" w:lastColumn="0" w:noHBand="0" w:noVBand="1"/>
    </w:tblPr>
    <w:tblGrid>
      <w:gridCol w:w="2950"/>
      <w:gridCol w:w="2878"/>
      <w:gridCol w:w="2676"/>
    </w:tblGrid>
    <w:tr w:rsidR="00082C8F" w:rsidRPr="00353586" w14:paraId="099E7834" w14:textId="77777777" w:rsidTr="00722D25">
      <w:tc>
        <w:tcPr>
          <w:tcW w:w="2950" w:type="dxa"/>
          <w:shd w:val="clear" w:color="auto" w:fill="auto"/>
        </w:tcPr>
        <w:p w14:paraId="33727534" w14:textId="77777777" w:rsidR="00082C8F" w:rsidRPr="00353586" w:rsidRDefault="00082C8F" w:rsidP="00082C8F">
          <w:pPr>
            <w:spacing w:before="100" w:beforeAutospacing="1" w:after="100" w:afterAutospacing="1"/>
            <w:rPr>
              <w:rFonts w:asciiTheme="minorHAnsi" w:hAnsiTheme="minorHAnsi" w:cstheme="minorHAnsi"/>
            </w:rPr>
          </w:pPr>
          <w:r w:rsidRPr="00353586">
            <w:rPr>
              <w:rFonts w:asciiTheme="minorHAnsi" w:hAnsiTheme="minorHAnsi" w:cstheme="minorHAnsi"/>
            </w:rPr>
            <w:t>MOB 2025</w:t>
          </w:r>
          <w:r w:rsidRPr="00353586">
            <w:rPr>
              <w:rFonts w:asciiTheme="minorHAnsi" w:hAnsiTheme="minorHAnsi" w:cstheme="minorHAnsi"/>
            </w:rPr>
            <w:tab/>
          </w:r>
        </w:p>
      </w:tc>
      <w:tc>
        <w:tcPr>
          <w:tcW w:w="2878" w:type="dxa"/>
          <w:shd w:val="clear" w:color="auto" w:fill="auto"/>
        </w:tcPr>
        <w:p w14:paraId="49072821" w14:textId="77777777" w:rsidR="00082C8F" w:rsidRPr="00353586" w:rsidRDefault="00082C8F" w:rsidP="00082C8F">
          <w:pPr>
            <w:spacing w:before="100" w:beforeAutospacing="1" w:after="100" w:afterAutospacing="1"/>
            <w:jc w:val="center"/>
            <w:rPr>
              <w:rFonts w:asciiTheme="minorHAnsi" w:hAnsiTheme="minorHAnsi" w:cstheme="minorHAnsi"/>
            </w:rPr>
          </w:pPr>
          <w:r w:rsidRPr="00353586">
            <w:rPr>
              <w:rFonts w:asciiTheme="minorHAnsi" w:hAnsiTheme="minorHAnsi" w:cstheme="minorHAnsi"/>
            </w:rPr>
            <w:t>#EuropaSeSiente</w:t>
          </w:r>
        </w:p>
      </w:tc>
      <w:tc>
        <w:tcPr>
          <w:tcW w:w="2676" w:type="dxa"/>
          <w:shd w:val="clear" w:color="auto" w:fill="auto"/>
        </w:tcPr>
        <w:p w14:paraId="329B4478" w14:textId="77777777" w:rsidR="00082C8F" w:rsidRPr="00353586" w:rsidRDefault="00082C8F" w:rsidP="00082C8F">
          <w:pPr>
            <w:spacing w:before="100" w:beforeAutospacing="1" w:after="100" w:afterAutospacing="1"/>
            <w:jc w:val="right"/>
            <w:rPr>
              <w:rFonts w:asciiTheme="minorHAnsi" w:hAnsiTheme="minorHAnsi" w:cstheme="minorHAnsi"/>
            </w:rPr>
          </w:pPr>
          <w:r w:rsidRPr="00353586">
            <w:rPr>
              <w:rFonts w:asciiTheme="minorHAnsi" w:hAnsiTheme="minorHAnsi" w:cstheme="minorHAnsi"/>
              <w:bCs w:val="0"/>
            </w:rPr>
            <w:fldChar w:fldCharType="begin"/>
          </w:r>
          <w:r w:rsidRPr="00353586">
            <w:rPr>
              <w:rFonts w:asciiTheme="minorHAnsi" w:hAnsiTheme="minorHAnsi" w:cstheme="minorHAnsi"/>
            </w:rPr>
            <w:instrText>PAGE</w:instrText>
          </w:r>
          <w:r w:rsidRPr="00353586">
            <w:rPr>
              <w:rFonts w:asciiTheme="minorHAnsi" w:hAnsiTheme="minorHAnsi" w:cstheme="minorHAnsi"/>
              <w:bCs w:val="0"/>
            </w:rPr>
            <w:fldChar w:fldCharType="separate"/>
          </w:r>
          <w:r>
            <w:rPr>
              <w:rFonts w:cstheme="minorHAnsi"/>
              <w:bCs w:val="0"/>
            </w:rPr>
            <w:t>1</w:t>
          </w:r>
          <w:r w:rsidRPr="00353586">
            <w:rPr>
              <w:rFonts w:asciiTheme="minorHAnsi" w:hAnsiTheme="minorHAnsi" w:cstheme="minorHAnsi"/>
              <w:bCs w:val="0"/>
            </w:rPr>
            <w:fldChar w:fldCharType="end"/>
          </w:r>
          <w:r w:rsidRPr="00353586">
            <w:rPr>
              <w:rFonts w:asciiTheme="minorHAnsi" w:hAnsiTheme="minorHAnsi" w:cstheme="minorHAnsi"/>
            </w:rPr>
            <w:t xml:space="preserve"> de </w:t>
          </w:r>
          <w:r w:rsidRPr="00353586">
            <w:rPr>
              <w:rFonts w:asciiTheme="minorHAnsi" w:hAnsiTheme="minorHAnsi" w:cstheme="minorHAnsi"/>
              <w:bCs w:val="0"/>
            </w:rPr>
            <w:fldChar w:fldCharType="begin"/>
          </w:r>
          <w:r w:rsidRPr="00353586">
            <w:rPr>
              <w:rFonts w:asciiTheme="minorHAnsi" w:hAnsiTheme="minorHAnsi" w:cstheme="minorHAnsi"/>
            </w:rPr>
            <w:instrText>NUMPAGES</w:instrText>
          </w:r>
          <w:r w:rsidRPr="00353586">
            <w:rPr>
              <w:rFonts w:asciiTheme="minorHAnsi" w:hAnsiTheme="minorHAnsi" w:cstheme="minorHAnsi"/>
              <w:bCs w:val="0"/>
            </w:rPr>
            <w:fldChar w:fldCharType="separate"/>
          </w:r>
          <w:r>
            <w:rPr>
              <w:rFonts w:cstheme="minorHAnsi"/>
              <w:bCs w:val="0"/>
            </w:rPr>
            <w:t>12</w:t>
          </w:r>
          <w:r w:rsidRPr="00353586">
            <w:rPr>
              <w:rFonts w:asciiTheme="minorHAnsi" w:hAnsiTheme="minorHAnsi" w:cstheme="minorHAnsi"/>
              <w:bCs w:val="0"/>
            </w:rPr>
            <w:fldChar w:fldCharType="end"/>
          </w:r>
        </w:p>
      </w:tc>
    </w:tr>
  </w:tbl>
  <w:p w14:paraId="265C0949" w14:textId="7BD6BB39" w:rsidR="005D1994" w:rsidRPr="00E009A1" w:rsidRDefault="005D1994" w:rsidP="00E009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739A1" w14:textId="77777777" w:rsidR="00B654CB" w:rsidRDefault="00B654CB">
      <w:r>
        <w:separator/>
      </w:r>
    </w:p>
  </w:footnote>
  <w:footnote w:type="continuationSeparator" w:id="0">
    <w:p w14:paraId="2DC3FC48" w14:textId="77777777" w:rsidR="00B654CB" w:rsidRDefault="00B654CB">
      <w:r>
        <w:continuationSeparator/>
      </w:r>
    </w:p>
  </w:footnote>
  <w:footnote w:type="continuationNotice" w:id="1">
    <w:p w14:paraId="14F728B4" w14:textId="77777777" w:rsidR="00B654CB" w:rsidRDefault="00B654C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71560" w14:textId="172B8695" w:rsidR="005D1994" w:rsidRPr="00F636A6" w:rsidRDefault="00F636A6" w:rsidP="00F636A6">
    <w:pPr>
      <w:pStyle w:val="Encabezado"/>
    </w:pPr>
    <w:r w:rsidRPr="00AB4450">
      <w:rPr>
        <w:bCs/>
        <w:noProof/>
        <w:sz w:val="24"/>
        <w:szCs w:val="24"/>
      </w:rPr>
      <w:drawing>
        <wp:inline distT="0" distB="0" distL="0" distR="0" wp14:anchorId="04E44AAA" wp14:editId="4511100F">
          <wp:extent cx="6174740" cy="457835"/>
          <wp:effectExtent l="0" t="0" r="0" b="0"/>
          <wp:docPr id="14176780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474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2F5D"/>
    <w:multiLevelType w:val="hybridMultilevel"/>
    <w:tmpl w:val="843091E8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29295706"/>
    <w:multiLevelType w:val="hybridMultilevel"/>
    <w:tmpl w:val="683E9134"/>
    <w:lvl w:ilvl="0" w:tplc="DCC0658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C2E38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3935265"/>
    <w:multiLevelType w:val="hybridMultilevel"/>
    <w:tmpl w:val="66B0E6B8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A84C89"/>
    <w:multiLevelType w:val="hybridMultilevel"/>
    <w:tmpl w:val="7CBA8AC8"/>
    <w:lvl w:ilvl="0" w:tplc="79EE34F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A7D5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4DE226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7CE4964"/>
    <w:multiLevelType w:val="hybridMultilevel"/>
    <w:tmpl w:val="919CB35A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)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92B1FE7"/>
    <w:multiLevelType w:val="hybridMultilevel"/>
    <w:tmpl w:val="AFAE5A9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0BE6A88">
      <w:start w:val="13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817DA3"/>
    <w:multiLevelType w:val="hybridMultilevel"/>
    <w:tmpl w:val="1EACF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D6C8E"/>
    <w:multiLevelType w:val="hybridMultilevel"/>
    <w:tmpl w:val="AE1AB08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867F33"/>
    <w:multiLevelType w:val="hybridMultilevel"/>
    <w:tmpl w:val="C7DCD9F8"/>
    <w:lvl w:ilvl="0" w:tplc="668211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u w:color="8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B418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63866190">
    <w:abstractNumId w:val="8"/>
  </w:num>
  <w:num w:numId="2" w16cid:durableId="442771969">
    <w:abstractNumId w:val="5"/>
  </w:num>
  <w:num w:numId="3" w16cid:durableId="2016571953">
    <w:abstractNumId w:val="3"/>
  </w:num>
  <w:num w:numId="4" w16cid:durableId="599333658">
    <w:abstractNumId w:val="7"/>
  </w:num>
  <w:num w:numId="5" w16cid:durableId="1208493158">
    <w:abstractNumId w:val="9"/>
  </w:num>
  <w:num w:numId="6" w16cid:durableId="219830511">
    <w:abstractNumId w:val="0"/>
  </w:num>
  <w:num w:numId="7" w16cid:durableId="2019186713">
    <w:abstractNumId w:val="1"/>
  </w:num>
  <w:num w:numId="8" w16cid:durableId="1365331576">
    <w:abstractNumId w:val="4"/>
  </w:num>
  <w:num w:numId="9" w16cid:durableId="935135567">
    <w:abstractNumId w:val="15"/>
  </w:num>
  <w:num w:numId="10" w16cid:durableId="1947421893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3425457">
    <w:abstractNumId w:val="14"/>
  </w:num>
  <w:num w:numId="12" w16cid:durableId="489709222">
    <w:abstractNumId w:val="2"/>
  </w:num>
  <w:num w:numId="13" w16cid:durableId="1317610770">
    <w:abstractNumId w:val="11"/>
  </w:num>
  <w:num w:numId="14" w16cid:durableId="1589921275">
    <w:abstractNumId w:val="10"/>
  </w:num>
  <w:num w:numId="15" w16cid:durableId="33895072">
    <w:abstractNumId w:val="13"/>
  </w:num>
  <w:num w:numId="16" w16cid:durableId="967585976">
    <w:abstractNumId w:val="6"/>
  </w:num>
  <w:num w:numId="17" w16cid:durableId="6142898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C5E"/>
    <w:rsid w:val="00000616"/>
    <w:rsid w:val="00006048"/>
    <w:rsid w:val="00012FE4"/>
    <w:rsid w:val="00021762"/>
    <w:rsid w:val="000250EE"/>
    <w:rsid w:val="00026DB3"/>
    <w:rsid w:val="00030A59"/>
    <w:rsid w:val="00035B91"/>
    <w:rsid w:val="00037769"/>
    <w:rsid w:val="00046133"/>
    <w:rsid w:val="0005493C"/>
    <w:rsid w:val="00061FE3"/>
    <w:rsid w:val="00067D24"/>
    <w:rsid w:val="000745C1"/>
    <w:rsid w:val="00076474"/>
    <w:rsid w:val="00082C8F"/>
    <w:rsid w:val="000859F1"/>
    <w:rsid w:val="00087434"/>
    <w:rsid w:val="00094A2E"/>
    <w:rsid w:val="000A0068"/>
    <w:rsid w:val="000A54BA"/>
    <w:rsid w:val="000A5BD3"/>
    <w:rsid w:val="000B1655"/>
    <w:rsid w:val="000B6E4C"/>
    <w:rsid w:val="000C4F04"/>
    <w:rsid w:val="000C6BFB"/>
    <w:rsid w:val="000D0B15"/>
    <w:rsid w:val="000D2893"/>
    <w:rsid w:val="000D6C77"/>
    <w:rsid w:val="000D6F65"/>
    <w:rsid w:val="001032AF"/>
    <w:rsid w:val="00111F4A"/>
    <w:rsid w:val="00115477"/>
    <w:rsid w:val="00116A74"/>
    <w:rsid w:val="0012158E"/>
    <w:rsid w:val="00122185"/>
    <w:rsid w:val="001361B4"/>
    <w:rsid w:val="0013715F"/>
    <w:rsid w:val="00143AD5"/>
    <w:rsid w:val="0014568F"/>
    <w:rsid w:val="0015148A"/>
    <w:rsid w:val="001526D3"/>
    <w:rsid w:val="00163A22"/>
    <w:rsid w:val="00165853"/>
    <w:rsid w:val="00166A50"/>
    <w:rsid w:val="00167824"/>
    <w:rsid w:val="00171D96"/>
    <w:rsid w:val="00177ECB"/>
    <w:rsid w:val="00180A1D"/>
    <w:rsid w:val="00185C52"/>
    <w:rsid w:val="00191281"/>
    <w:rsid w:val="001965F6"/>
    <w:rsid w:val="001978CB"/>
    <w:rsid w:val="001A2E69"/>
    <w:rsid w:val="001A365C"/>
    <w:rsid w:val="001B01C9"/>
    <w:rsid w:val="001B06E1"/>
    <w:rsid w:val="001B7AF5"/>
    <w:rsid w:val="001C421C"/>
    <w:rsid w:val="001D0527"/>
    <w:rsid w:val="001D2ADA"/>
    <w:rsid w:val="001E285F"/>
    <w:rsid w:val="001F27A4"/>
    <w:rsid w:val="001F3423"/>
    <w:rsid w:val="00215177"/>
    <w:rsid w:val="0021526C"/>
    <w:rsid w:val="00227BB3"/>
    <w:rsid w:val="00230D2E"/>
    <w:rsid w:val="00241415"/>
    <w:rsid w:val="00242274"/>
    <w:rsid w:val="002437E6"/>
    <w:rsid w:val="002507E3"/>
    <w:rsid w:val="00250D7B"/>
    <w:rsid w:val="002543D3"/>
    <w:rsid w:val="00261D76"/>
    <w:rsid w:val="0026777B"/>
    <w:rsid w:val="002732D6"/>
    <w:rsid w:val="00274C8E"/>
    <w:rsid w:val="002929A5"/>
    <w:rsid w:val="00296E8E"/>
    <w:rsid w:val="002A0184"/>
    <w:rsid w:val="002A0632"/>
    <w:rsid w:val="002A4765"/>
    <w:rsid w:val="002A47A2"/>
    <w:rsid w:val="002B3E41"/>
    <w:rsid w:val="002B4087"/>
    <w:rsid w:val="002B6993"/>
    <w:rsid w:val="002C11D6"/>
    <w:rsid w:val="002C1A65"/>
    <w:rsid w:val="002C34B7"/>
    <w:rsid w:val="002C451B"/>
    <w:rsid w:val="002C7551"/>
    <w:rsid w:val="002E181E"/>
    <w:rsid w:val="002E4756"/>
    <w:rsid w:val="002E7A0F"/>
    <w:rsid w:val="002F7919"/>
    <w:rsid w:val="00302029"/>
    <w:rsid w:val="003116F0"/>
    <w:rsid w:val="003120EE"/>
    <w:rsid w:val="0032160B"/>
    <w:rsid w:val="0032692A"/>
    <w:rsid w:val="00330A4C"/>
    <w:rsid w:val="003329BA"/>
    <w:rsid w:val="003336A7"/>
    <w:rsid w:val="003341F9"/>
    <w:rsid w:val="00342789"/>
    <w:rsid w:val="00343EA4"/>
    <w:rsid w:val="00347AF7"/>
    <w:rsid w:val="00354DB0"/>
    <w:rsid w:val="00357DC2"/>
    <w:rsid w:val="00365BB9"/>
    <w:rsid w:val="00371EE0"/>
    <w:rsid w:val="0038032C"/>
    <w:rsid w:val="00383120"/>
    <w:rsid w:val="003857B9"/>
    <w:rsid w:val="00386891"/>
    <w:rsid w:val="00386CEB"/>
    <w:rsid w:val="003925C1"/>
    <w:rsid w:val="003A0981"/>
    <w:rsid w:val="003A4C50"/>
    <w:rsid w:val="003B708C"/>
    <w:rsid w:val="003C25EC"/>
    <w:rsid w:val="003C2988"/>
    <w:rsid w:val="003D4300"/>
    <w:rsid w:val="003F39BF"/>
    <w:rsid w:val="003F4807"/>
    <w:rsid w:val="004035FB"/>
    <w:rsid w:val="00404162"/>
    <w:rsid w:val="0040573B"/>
    <w:rsid w:val="0041777D"/>
    <w:rsid w:val="00421F8F"/>
    <w:rsid w:val="00423031"/>
    <w:rsid w:val="00423723"/>
    <w:rsid w:val="00424451"/>
    <w:rsid w:val="00433357"/>
    <w:rsid w:val="00437A38"/>
    <w:rsid w:val="00446C99"/>
    <w:rsid w:val="004508DD"/>
    <w:rsid w:val="00454B8A"/>
    <w:rsid w:val="00461250"/>
    <w:rsid w:val="00461473"/>
    <w:rsid w:val="00465DEF"/>
    <w:rsid w:val="00470978"/>
    <w:rsid w:val="004B511D"/>
    <w:rsid w:val="004B5492"/>
    <w:rsid w:val="004C23DB"/>
    <w:rsid w:val="004E0FF1"/>
    <w:rsid w:val="004E2C95"/>
    <w:rsid w:val="004E4B9B"/>
    <w:rsid w:val="004F336B"/>
    <w:rsid w:val="00502087"/>
    <w:rsid w:val="005042DA"/>
    <w:rsid w:val="0051297B"/>
    <w:rsid w:val="0051601E"/>
    <w:rsid w:val="00516DA3"/>
    <w:rsid w:val="00525486"/>
    <w:rsid w:val="005277E0"/>
    <w:rsid w:val="00533E25"/>
    <w:rsid w:val="00534C21"/>
    <w:rsid w:val="00545FFD"/>
    <w:rsid w:val="0054707A"/>
    <w:rsid w:val="00551398"/>
    <w:rsid w:val="00556816"/>
    <w:rsid w:val="005605A1"/>
    <w:rsid w:val="005649EF"/>
    <w:rsid w:val="00571C22"/>
    <w:rsid w:val="00572F28"/>
    <w:rsid w:val="00574B29"/>
    <w:rsid w:val="00580165"/>
    <w:rsid w:val="00581AAF"/>
    <w:rsid w:val="00581C5E"/>
    <w:rsid w:val="00593051"/>
    <w:rsid w:val="005957AA"/>
    <w:rsid w:val="00597FF1"/>
    <w:rsid w:val="005A0191"/>
    <w:rsid w:val="005A18D6"/>
    <w:rsid w:val="005A67F0"/>
    <w:rsid w:val="005A6EEF"/>
    <w:rsid w:val="005B13B7"/>
    <w:rsid w:val="005B199C"/>
    <w:rsid w:val="005B4038"/>
    <w:rsid w:val="005C01EE"/>
    <w:rsid w:val="005C128C"/>
    <w:rsid w:val="005D0BBB"/>
    <w:rsid w:val="005D1994"/>
    <w:rsid w:val="005D2D84"/>
    <w:rsid w:val="005D7877"/>
    <w:rsid w:val="005E7422"/>
    <w:rsid w:val="005F1D2D"/>
    <w:rsid w:val="005F25C7"/>
    <w:rsid w:val="005F4E55"/>
    <w:rsid w:val="00613DEE"/>
    <w:rsid w:val="00624BC7"/>
    <w:rsid w:val="00627DA6"/>
    <w:rsid w:val="00635E6E"/>
    <w:rsid w:val="006361D4"/>
    <w:rsid w:val="00636825"/>
    <w:rsid w:val="0064312C"/>
    <w:rsid w:val="00644CDB"/>
    <w:rsid w:val="0065013B"/>
    <w:rsid w:val="0065185D"/>
    <w:rsid w:val="006528A4"/>
    <w:rsid w:val="00654900"/>
    <w:rsid w:val="006560AF"/>
    <w:rsid w:val="006577B9"/>
    <w:rsid w:val="006700FA"/>
    <w:rsid w:val="00670F4F"/>
    <w:rsid w:val="00676191"/>
    <w:rsid w:val="006778C1"/>
    <w:rsid w:val="00682BB7"/>
    <w:rsid w:val="006901CF"/>
    <w:rsid w:val="00692873"/>
    <w:rsid w:val="00694397"/>
    <w:rsid w:val="0069650F"/>
    <w:rsid w:val="006A7570"/>
    <w:rsid w:val="006B4592"/>
    <w:rsid w:val="006E226F"/>
    <w:rsid w:val="006E3740"/>
    <w:rsid w:val="006E3A41"/>
    <w:rsid w:val="006F375A"/>
    <w:rsid w:val="006F3A91"/>
    <w:rsid w:val="006F5E9E"/>
    <w:rsid w:val="006F761B"/>
    <w:rsid w:val="0070118D"/>
    <w:rsid w:val="00706F77"/>
    <w:rsid w:val="0071479F"/>
    <w:rsid w:val="007149EF"/>
    <w:rsid w:val="00716A42"/>
    <w:rsid w:val="00726985"/>
    <w:rsid w:val="00727D18"/>
    <w:rsid w:val="007329E6"/>
    <w:rsid w:val="00733065"/>
    <w:rsid w:val="007506B1"/>
    <w:rsid w:val="0075186F"/>
    <w:rsid w:val="0075233A"/>
    <w:rsid w:val="00755F40"/>
    <w:rsid w:val="00756A4E"/>
    <w:rsid w:val="00772E75"/>
    <w:rsid w:val="00773585"/>
    <w:rsid w:val="00782C6F"/>
    <w:rsid w:val="00791A4C"/>
    <w:rsid w:val="007A622D"/>
    <w:rsid w:val="007B489B"/>
    <w:rsid w:val="007B6750"/>
    <w:rsid w:val="007C0DF8"/>
    <w:rsid w:val="007C36C0"/>
    <w:rsid w:val="007D320A"/>
    <w:rsid w:val="007D33B0"/>
    <w:rsid w:val="007E1A1B"/>
    <w:rsid w:val="007E2BE4"/>
    <w:rsid w:val="007F2B14"/>
    <w:rsid w:val="00820752"/>
    <w:rsid w:val="00842EDD"/>
    <w:rsid w:val="00846270"/>
    <w:rsid w:val="0084631D"/>
    <w:rsid w:val="008524DB"/>
    <w:rsid w:val="00852D47"/>
    <w:rsid w:val="00855AC6"/>
    <w:rsid w:val="00860248"/>
    <w:rsid w:val="008618EE"/>
    <w:rsid w:val="00866499"/>
    <w:rsid w:val="008724CB"/>
    <w:rsid w:val="00873F2D"/>
    <w:rsid w:val="008744C7"/>
    <w:rsid w:val="008805C7"/>
    <w:rsid w:val="008809AF"/>
    <w:rsid w:val="00885402"/>
    <w:rsid w:val="00886615"/>
    <w:rsid w:val="0088671C"/>
    <w:rsid w:val="008A4E09"/>
    <w:rsid w:val="008B1015"/>
    <w:rsid w:val="008B6263"/>
    <w:rsid w:val="008C1F2B"/>
    <w:rsid w:val="008C43E0"/>
    <w:rsid w:val="008D0316"/>
    <w:rsid w:val="008D4DB2"/>
    <w:rsid w:val="008E3570"/>
    <w:rsid w:val="008F10ED"/>
    <w:rsid w:val="008F2F05"/>
    <w:rsid w:val="008F4660"/>
    <w:rsid w:val="009069F9"/>
    <w:rsid w:val="00913483"/>
    <w:rsid w:val="00917D77"/>
    <w:rsid w:val="00921ED0"/>
    <w:rsid w:val="0092450D"/>
    <w:rsid w:val="009325F6"/>
    <w:rsid w:val="00940EBC"/>
    <w:rsid w:val="00946944"/>
    <w:rsid w:val="009469EF"/>
    <w:rsid w:val="00953615"/>
    <w:rsid w:val="009555DD"/>
    <w:rsid w:val="009574F2"/>
    <w:rsid w:val="00962B62"/>
    <w:rsid w:val="00963014"/>
    <w:rsid w:val="00973B6B"/>
    <w:rsid w:val="00974609"/>
    <w:rsid w:val="00974D5F"/>
    <w:rsid w:val="009750AE"/>
    <w:rsid w:val="00987076"/>
    <w:rsid w:val="00987B17"/>
    <w:rsid w:val="009971D5"/>
    <w:rsid w:val="009A2A11"/>
    <w:rsid w:val="009A7315"/>
    <w:rsid w:val="009D76E8"/>
    <w:rsid w:val="009F1FF3"/>
    <w:rsid w:val="009F7EAD"/>
    <w:rsid w:val="00A00236"/>
    <w:rsid w:val="00A146D7"/>
    <w:rsid w:val="00A172AF"/>
    <w:rsid w:val="00A22B72"/>
    <w:rsid w:val="00A22EE9"/>
    <w:rsid w:val="00A24FE0"/>
    <w:rsid w:val="00A36201"/>
    <w:rsid w:val="00A37CF1"/>
    <w:rsid w:val="00A41832"/>
    <w:rsid w:val="00A4688C"/>
    <w:rsid w:val="00A83768"/>
    <w:rsid w:val="00A90C2C"/>
    <w:rsid w:val="00A94034"/>
    <w:rsid w:val="00A95287"/>
    <w:rsid w:val="00AA0B75"/>
    <w:rsid w:val="00AB3623"/>
    <w:rsid w:val="00AB3AC2"/>
    <w:rsid w:val="00AB5C4F"/>
    <w:rsid w:val="00AB7FEB"/>
    <w:rsid w:val="00AC026E"/>
    <w:rsid w:val="00AD4BBE"/>
    <w:rsid w:val="00AE1DA8"/>
    <w:rsid w:val="00AF03D7"/>
    <w:rsid w:val="00AF1D80"/>
    <w:rsid w:val="00AF44C4"/>
    <w:rsid w:val="00B008F3"/>
    <w:rsid w:val="00B01B5F"/>
    <w:rsid w:val="00B03BFE"/>
    <w:rsid w:val="00B04F3F"/>
    <w:rsid w:val="00B0762B"/>
    <w:rsid w:val="00B10D17"/>
    <w:rsid w:val="00B1261A"/>
    <w:rsid w:val="00B12CA2"/>
    <w:rsid w:val="00B1444F"/>
    <w:rsid w:val="00B21E3B"/>
    <w:rsid w:val="00B2500A"/>
    <w:rsid w:val="00B35BCA"/>
    <w:rsid w:val="00B368D8"/>
    <w:rsid w:val="00B41B8B"/>
    <w:rsid w:val="00B4422D"/>
    <w:rsid w:val="00B640D7"/>
    <w:rsid w:val="00B654CB"/>
    <w:rsid w:val="00B74E70"/>
    <w:rsid w:val="00B759F0"/>
    <w:rsid w:val="00B77ED3"/>
    <w:rsid w:val="00B80AF7"/>
    <w:rsid w:val="00B874E8"/>
    <w:rsid w:val="00B92977"/>
    <w:rsid w:val="00BA0462"/>
    <w:rsid w:val="00BA06AC"/>
    <w:rsid w:val="00BA2CE7"/>
    <w:rsid w:val="00BA4589"/>
    <w:rsid w:val="00BB08BC"/>
    <w:rsid w:val="00BB3938"/>
    <w:rsid w:val="00BB742D"/>
    <w:rsid w:val="00BB7694"/>
    <w:rsid w:val="00BC39DD"/>
    <w:rsid w:val="00BC4340"/>
    <w:rsid w:val="00BD3455"/>
    <w:rsid w:val="00BD4629"/>
    <w:rsid w:val="00BE4477"/>
    <w:rsid w:val="00C00066"/>
    <w:rsid w:val="00C351B8"/>
    <w:rsid w:val="00C5157B"/>
    <w:rsid w:val="00C54015"/>
    <w:rsid w:val="00C56FAA"/>
    <w:rsid w:val="00C61429"/>
    <w:rsid w:val="00C64F70"/>
    <w:rsid w:val="00C6793F"/>
    <w:rsid w:val="00C7216B"/>
    <w:rsid w:val="00C72273"/>
    <w:rsid w:val="00C7359C"/>
    <w:rsid w:val="00C8285A"/>
    <w:rsid w:val="00C8396B"/>
    <w:rsid w:val="00C94C62"/>
    <w:rsid w:val="00C96B6D"/>
    <w:rsid w:val="00C97928"/>
    <w:rsid w:val="00CB06F5"/>
    <w:rsid w:val="00CB372B"/>
    <w:rsid w:val="00CB3C43"/>
    <w:rsid w:val="00CD1879"/>
    <w:rsid w:val="00CF2BB9"/>
    <w:rsid w:val="00D01A59"/>
    <w:rsid w:val="00D02CED"/>
    <w:rsid w:val="00D11524"/>
    <w:rsid w:val="00D13444"/>
    <w:rsid w:val="00D15BDB"/>
    <w:rsid w:val="00D22BF5"/>
    <w:rsid w:val="00D24307"/>
    <w:rsid w:val="00D267C2"/>
    <w:rsid w:val="00D30596"/>
    <w:rsid w:val="00D30E09"/>
    <w:rsid w:val="00D317D5"/>
    <w:rsid w:val="00D32652"/>
    <w:rsid w:val="00D4141A"/>
    <w:rsid w:val="00D451FB"/>
    <w:rsid w:val="00D50C0D"/>
    <w:rsid w:val="00D72C69"/>
    <w:rsid w:val="00D75AFD"/>
    <w:rsid w:val="00D7652C"/>
    <w:rsid w:val="00D84640"/>
    <w:rsid w:val="00D873AD"/>
    <w:rsid w:val="00D87F48"/>
    <w:rsid w:val="00D91071"/>
    <w:rsid w:val="00DA010A"/>
    <w:rsid w:val="00DA491F"/>
    <w:rsid w:val="00DA4B64"/>
    <w:rsid w:val="00DB59DD"/>
    <w:rsid w:val="00DB6118"/>
    <w:rsid w:val="00DC36EB"/>
    <w:rsid w:val="00DC68E9"/>
    <w:rsid w:val="00DC6C2E"/>
    <w:rsid w:val="00DE26B1"/>
    <w:rsid w:val="00DF10EC"/>
    <w:rsid w:val="00DF3DA4"/>
    <w:rsid w:val="00DF7D91"/>
    <w:rsid w:val="00E009A1"/>
    <w:rsid w:val="00E01B27"/>
    <w:rsid w:val="00E01C6F"/>
    <w:rsid w:val="00E03A83"/>
    <w:rsid w:val="00E04C68"/>
    <w:rsid w:val="00E152FD"/>
    <w:rsid w:val="00E17C20"/>
    <w:rsid w:val="00E20938"/>
    <w:rsid w:val="00E271EE"/>
    <w:rsid w:val="00E3428F"/>
    <w:rsid w:val="00E441A5"/>
    <w:rsid w:val="00E865D1"/>
    <w:rsid w:val="00EA2B5D"/>
    <w:rsid w:val="00EA6B55"/>
    <w:rsid w:val="00EB7968"/>
    <w:rsid w:val="00EB7B3B"/>
    <w:rsid w:val="00EC27FF"/>
    <w:rsid w:val="00ED2721"/>
    <w:rsid w:val="00ED2DC6"/>
    <w:rsid w:val="00ED3BF4"/>
    <w:rsid w:val="00ED4637"/>
    <w:rsid w:val="00EE1C47"/>
    <w:rsid w:val="00EE4E83"/>
    <w:rsid w:val="00EF33EC"/>
    <w:rsid w:val="00EF5061"/>
    <w:rsid w:val="00F03803"/>
    <w:rsid w:val="00F32712"/>
    <w:rsid w:val="00F36A8D"/>
    <w:rsid w:val="00F42315"/>
    <w:rsid w:val="00F42E7F"/>
    <w:rsid w:val="00F441CD"/>
    <w:rsid w:val="00F450AE"/>
    <w:rsid w:val="00F50724"/>
    <w:rsid w:val="00F636A6"/>
    <w:rsid w:val="00F656A7"/>
    <w:rsid w:val="00F759BF"/>
    <w:rsid w:val="00F867FF"/>
    <w:rsid w:val="00F87CE4"/>
    <w:rsid w:val="00F929B3"/>
    <w:rsid w:val="00F963F3"/>
    <w:rsid w:val="00FB4A57"/>
    <w:rsid w:val="00FB6FC1"/>
    <w:rsid w:val="00FB6FCB"/>
    <w:rsid w:val="00FC2C6A"/>
    <w:rsid w:val="00FC4074"/>
    <w:rsid w:val="00FD279F"/>
    <w:rsid w:val="00FD3E04"/>
    <w:rsid w:val="00FE3DA0"/>
    <w:rsid w:val="00FF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9C36EE"/>
  <w15:chartTrackingRefBased/>
  <w15:docId w15:val="{410A653A-24BD-4FBB-BBF2-8E5AFCE6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873"/>
    <w:pPr>
      <w:spacing w:line="360" w:lineRule="auto"/>
      <w:jc w:val="both"/>
    </w:pPr>
    <w:rPr>
      <w:rFonts w:ascii="Arial" w:hAnsi="Arial"/>
      <w:bCs/>
    </w:rPr>
  </w:style>
  <w:style w:type="paragraph" w:styleId="Ttulo1">
    <w:name w:val="heading 1"/>
    <w:basedOn w:val="Normal"/>
    <w:next w:val="Normal"/>
    <w:qFormat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rFonts w:cs="Arial"/>
      <w:b/>
      <w:bCs w:val="0"/>
      <w:sz w:val="30"/>
    </w:rPr>
  </w:style>
  <w:style w:type="paragraph" w:styleId="Ttulo4">
    <w:name w:val="heading 4"/>
    <w:basedOn w:val="Normal"/>
    <w:next w:val="Normal"/>
    <w:qFormat/>
    <w:pPr>
      <w:keepNext/>
      <w:spacing w:before="40" w:after="40"/>
      <w:jc w:val="center"/>
      <w:outlineLvl w:val="3"/>
    </w:pPr>
    <w:rPr>
      <w:rFonts w:cs="Arial"/>
      <w:b/>
      <w:bCs w:val="0"/>
    </w:rPr>
  </w:style>
  <w:style w:type="paragraph" w:styleId="Ttulo8">
    <w:name w:val="heading 8"/>
    <w:basedOn w:val="Normal"/>
    <w:next w:val="Normal"/>
    <w:qFormat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pPr>
      <w:keepNext/>
      <w:widowControl w:val="0"/>
      <w:numPr>
        <w:numId w:val="1"/>
      </w:numPr>
      <w:adjustRightInd w:val="0"/>
      <w:textAlignment w:val="baseline"/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</w:style>
  <w:style w:type="paragraph" w:customStyle="1" w:styleId="Estilo1">
    <w:name w:val="Estilo1"/>
    <w:basedOn w:val="Normal"/>
    <w:pPr>
      <w:spacing w:before="120" w:after="120" w:line="240" w:lineRule="auto"/>
    </w:pPr>
    <w:rPr>
      <w:bCs w:val="0"/>
      <w:lang w:eastAsia="es-ES_tradnl"/>
    </w:rPr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3">
    <w:name w:val="Body Text 3"/>
    <w:basedOn w:val="Normal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aoeeu">
    <w:name w:val="Aaoeeu"/>
    <w:pPr>
      <w:widowControl w:val="0"/>
    </w:pPr>
    <w:rPr>
      <w:lang w:val="en-US" w:eastAsia="es-ES_tradnl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a">
    <w:name w:val="Âáóéêü"/>
    <w:pPr>
      <w:widowControl w:val="0"/>
    </w:pPr>
    <w:rPr>
      <w:lang w:val="el-GR" w:eastAsia="es-ES_tradnl"/>
    </w:r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5Normal">
    <w:name w:val="5 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 w:eastAsia="es-ES_tradnl"/>
    </w:rPr>
  </w:style>
  <w:style w:type="paragraph" w:styleId="Textonotapie">
    <w:name w:val="footnote text"/>
    <w:basedOn w:val="Normal"/>
    <w:semiHidden/>
    <w:pPr>
      <w:widowControl w:val="0"/>
      <w:adjustRightInd w:val="0"/>
      <w:textAlignment w:val="baseline"/>
    </w:pPr>
    <w:rPr>
      <w:bCs w:val="0"/>
      <w:lang w:eastAsia="es-ES_tradnl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link w:val="PiedepginaCar"/>
    <w:uiPriority w:val="99"/>
    <w:pPr>
      <w:widowControl w:val="0"/>
      <w:tabs>
        <w:tab w:val="center" w:pos="4252"/>
        <w:tab w:val="right" w:pos="8504"/>
      </w:tabs>
      <w:adjustRightInd w:val="0"/>
      <w:textAlignment w:val="baseline"/>
    </w:pPr>
    <w:rPr>
      <w:bCs w:val="0"/>
      <w:sz w:val="22"/>
      <w:lang w:eastAsia="es-ES_tradnl"/>
    </w:rPr>
  </w:style>
  <w:style w:type="paragraph" w:styleId="Textonotaalfinal">
    <w:name w:val="endnote text"/>
    <w:basedOn w:val="Normal"/>
    <w:semiHidden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styleId="Nmerodepgina">
    <w:name w:val="page number"/>
    <w:basedOn w:val="Fuentedeprrafopredeter"/>
  </w:style>
  <w:style w:type="paragraph" w:styleId="Ttulo">
    <w:name w:val="Title"/>
    <w:basedOn w:val="Normal"/>
    <w:qFormat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6F761B"/>
    <w:rPr>
      <w:rFonts w:ascii="Tahoma" w:hAnsi="Tahoma" w:cs="Tahoma"/>
      <w:sz w:val="16"/>
      <w:szCs w:val="16"/>
    </w:rPr>
  </w:style>
  <w:style w:type="paragraph" w:customStyle="1" w:styleId="CarCar1CarCharCarCharCar">
    <w:name w:val="Car Car1 Car Char Car Char Car"/>
    <w:basedOn w:val="Normal"/>
    <w:rsid w:val="00C6793F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styleId="nfasis">
    <w:name w:val="Emphasis"/>
    <w:qFormat/>
    <w:rsid w:val="003120EE"/>
    <w:rPr>
      <w:i/>
      <w:iCs/>
    </w:rPr>
  </w:style>
  <w:style w:type="table" w:styleId="Tablaconcuadrcula">
    <w:name w:val="Table Grid"/>
    <w:aliases w:val="Tabla ÑL"/>
    <w:basedOn w:val="Tablanormal"/>
    <w:rsid w:val="005D199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basedOn w:val="Normal"/>
    <w:next w:val="Ttulo"/>
    <w:link w:val="TtuloCar"/>
    <w:qFormat/>
    <w:rsid w:val="00692873"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character" w:customStyle="1" w:styleId="TtuloCar">
    <w:name w:val="Título Car"/>
    <w:link w:val="a0"/>
    <w:rsid w:val="00692873"/>
    <w:rPr>
      <w:rFonts w:ascii="Arial" w:hAnsi="Arial" w:cs="Arial"/>
      <w:b/>
      <w:bCs/>
      <w:sz w:val="24"/>
      <w:szCs w:val="22"/>
      <w:lang w:val="pt-BR"/>
    </w:rPr>
  </w:style>
  <w:style w:type="paragraph" w:styleId="Sinespaciado">
    <w:name w:val="No Spacing"/>
    <w:link w:val="SinespaciadoCar"/>
    <w:uiPriority w:val="1"/>
    <w:qFormat/>
    <w:rsid w:val="00343EA4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343EA4"/>
    <w:rPr>
      <w:rFonts w:ascii="Calibri" w:hAnsi="Calibri"/>
      <w:sz w:val="22"/>
      <w:szCs w:val="22"/>
      <w:lang w:val="es-ES" w:eastAsia="en-US" w:bidi="ar-SA"/>
    </w:rPr>
  </w:style>
  <w:style w:type="character" w:styleId="Refdecomentario">
    <w:name w:val="annotation reference"/>
    <w:rsid w:val="001B01C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B01C9"/>
  </w:style>
  <w:style w:type="character" w:customStyle="1" w:styleId="TextocomentarioCar">
    <w:name w:val="Texto comentario Car"/>
    <w:link w:val="Textocomentario"/>
    <w:rsid w:val="001B01C9"/>
    <w:rPr>
      <w:rFonts w:ascii="Arial" w:hAnsi="Arial"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B01C9"/>
    <w:rPr>
      <w:b/>
    </w:rPr>
  </w:style>
  <w:style w:type="character" w:customStyle="1" w:styleId="AsuntodelcomentarioCar">
    <w:name w:val="Asunto del comentario Car"/>
    <w:link w:val="Asuntodelcomentario"/>
    <w:rsid w:val="001B01C9"/>
    <w:rPr>
      <w:rFonts w:ascii="Arial" w:hAnsi="Arial"/>
      <w:b/>
      <w:bCs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67D24"/>
    <w:rPr>
      <w:rFonts w:ascii="Arial" w:hAnsi="Arial"/>
      <w:sz w:val="22"/>
      <w:lang w:eastAsia="es-ES_tradnl"/>
    </w:rPr>
  </w:style>
  <w:style w:type="paragraph" w:customStyle="1" w:styleId="Red2Red">
    <w:name w:val="Red2Red"/>
    <w:basedOn w:val="Normal"/>
    <w:link w:val="Red2RedCar"/>
    <w:qFormat/>
    <w:rsid w:val="008B6263"/>
    <w:pPr>
      <w:spacing w:after="200" w:line="276" w:lineRule="auto"/>
      <w:jc w:val="left"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Red2RedCar">
    <w:name w:val="Red2Red Car"/>
    <w:link w:val="Red2Red"/>
    <w:rsid w:val="008B6263"/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uiPriority w:val="99"/>
    <w:rsid w:val="008B6263"/>
    <w:rPr>
      <w:lang w:eastAsia="es-ES_tradnl"/>
    </w:rPr>
  </w:style>
  <w:style w:type="paragraph" w:styleId="Prrafodelista">
    <w:name w:val="List Paragraph"/>
    <w:aliases w:val="párrafo de lista"/>
    <w:basedOn w:val="Normal"/>
    <w:link w:val="PrrafodelistaCar"/>
    <w:uiPriority w:val="34"/>
    <w:qFormat/>
    <w:rsid w:val="00EB7968"/>
    <w:pPr>
      <w:spacing w:before="100" w:after="100" w:line="240" w:lineRule="auto"/>
      <w:ind w:left="720"/>
    </w:pPr>
    <w:rPr>
      <w:rFonts w:ascii="Calibri" w:eastAsia="Calibri" w:hAnsi="Calibri" w:cs="Calibri"/>
      <w:bCs w:val="0"/>
      <w:color w:val="000000"/>
      <w:sz w:val="22"/>
      <w:szCs w:val="22"/>
    </w:rPr>
  </w:style>
  <w:style w:type="character" w:customStyle="1" w:styleId="PrrafodelistaCar">
    <w:name w:val="Párrafo de lista Car"/>
    <w:aliases w:val="párrafo de lista Car"/>
    <w:basedOn w:val="Fuentedeprrafopredeter"/>
    <w:link w:val="Prrafodelista"/>
    <w:uiPriority w:val="34"/>
    <w:locked/>
    <w:rsid w:val="00EB7968"/>
    <w:rPr>
      <w:rFonts w:ascii="Calibri" w:eastAsia="Calibri" w:hAnsi="Calibri" w:cs="Calibri"/>
      <w:color w:val="000000"/>
      <w:sz w:val="22"/>
      <w:szCs w:val="22"/>
    </w:rPr>
  </w:style>
  <w:style w:type="paragraph" w:styleId="Revisin">
    <w:name w:val="Revision"/>
    <w:hidden/>
    <w:uiPriority w:val="99"/>
    <w:semiHidden/>
    <w:rsid w:val="00D4141A"/>
    <w:rPr>
      <w:rFonts w:ascii="Arial" w:hAnsi="Arial"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347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stifica.camaras.es/ayuda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304C5-5BA7-43BE-92B0-27835C58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406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2637</CharactersWithSpaces>
  <SharedDoc>false</SharedDoc>
  <HLinks>
    <vt:vector size="6" baseType="variant"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https://justifica.camaras.es/ayudas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subject/>
  <dc:creator>CCE</dc:creator>
  <cp:keywords/>
  <cp:lastModifiedBy>Jon Bilbao</cp:lastModifiedBy>
  <cp:revision>126</cp:revision>
  <cp:lastPrinted>2022-01-19T19:24:00Z</cp:lastPrinted>
  <dcterms:created xsi:type="dcterms:W3CDTF">2024-01-31T21:18:00Z</dcterms:created>
  <dcterms:modified xsi:type="dcterms:W3CDTF">2025-03-17T16:39:00Z</dcterms:modified>
</cp:coreProperties>
</file>